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AA3957" w:rsidRPr="004447EE">
        <w:trPr>
          <w:trHeight w:hRule="exact" w:val="1528"/>
        </w:trPr>
        <w:tc>
          <w:tcPr>
            <w:tcW w:w="143" w:type="dxa"/>
          </w:tcPr>
          <w:p w:rsidR="00AA3957" w:rsidRDefault="00AA3957"/>
        </w:tc>
        <w:tc>
          <w:tcPr>
            <w:tcW w:w="285" w:type="dxa"/>
          </w:tcPr>
          <w:p w:rsidR="00AA3957" w:rsidRDefault="00AA3957"/>
        </w:tc>
        <w:tc>
          <w:tcPr>
            <w:tcW w:w="710" w:type="dxa"/>
          </w:tcPr>
          <w:p w:rsidR="00AA3957" w:rsidRDefault="00AA3957"/>
        </w:tc>
        <w:tc>
          <w:tcPr>
            <w:tcW w:w="1419" w:type="dxa"/>
          </w:tcPr>
          <w:p w:rsidR="00AA3957" w:rsidRDefault="00AA3957"/>
        </w:tc>
        <w:tc>
          <w:tcPr>
            <w:tcW w:w="1419" w:type="dxa"/>
          </w:tcPr>
          <w:p w:rsidR="00AA3957" w:rsidRDefault="00AA3957"/>
        </w:tc>
        <w:tc>
          <w:tcPr>
            <w:tcW w:w="851" w:type="dxa"/>
          </w:tcPr>
          <w:p w:rsidR="00AA3957" w:rsidRDefault="00AA3957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A3957" w:rsidRPr="00C9105E" w:rsidRDefault="00C9105E" w:rsidP="00C9105E">
            <w:pPr>
              <w:spacing w:after="0" w:line="240" w:lineRule="auto"/>
              <w:jc w:val="both"/>
              <w:rPr>
                <w:lang w:val="ru-RU"/>
              </w:rPr>
            </w:pPr>
            <w:r w:rsidRPr="00C9105E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38.04.04 Государственное и муниципальное управление (высшее образование - магистратура), Направленность (профиль) программы «Государственное регулирование экономики», утв. приказом ректора ОмГА от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29.03.2021</w:t>
            </w:r>
            <w:r w:rsidRPr="00C9105E">
              <w:rPr>
                <w:rFonts w:ascii="Times New Roman" w:hAnsi="Times New Roman" w:cs="Times New Roman"/>
                <w:color w:val="000000"/>
                <w:lang w:val="ru-RU"/>
              </w:rPr>
              <w:t xml:space="preserve"> №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57</w:t>
            </w:r>
            <w:r w:rsidRPr="00C9105E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AA3957" w:rsidRPr="004447EE">
        <w:trPr>
          <w:trHeight w:hRule="exact" w:val="138"/>
        </w:trPr>
        <w:tc>
          <w:tcPr>
            <w:tcW w:w="143" w:type="dxa"/>
          </w:tcPr>
          <w:p w:rsidR="00AA3957" w:rsidRPr="00C9105E" w:rsidRDefault="00AA395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A3957" w:rsidRPr="00C9105E" w:rsidRDefault="00AA395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A3957" w:rsidRPr="00C9105E" w:rsidRDefault="00AA395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A3957" w:rsidRPr="00C9105E" w:rsidRDefault="00AA395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A3957" w:rsidRPr="00C9105E" w:rsidRDefault="00AA3957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AA3957" w:rsidRPr="00C9105E" w:rsidRDefault="00AA395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A3957" w:rsidRPr="00C9105E" w:rsidRDefault="00AA395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A3957" w:rsidRPr="00C9105E" w:rsidRDefault="00AA395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A3957" w:rsidRPr="00C9105E" w:rsidRDefault="00AA395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A3957" w:rsidRPr="00C9105E" w:rsidRDefault="00AA3957">
            <w:pPr>
              <w:rPr>
                <w:lang w:val="ru-RU"/>
              </w:rPr>
            </w:pPr>
          </w:p>
        </w:tc>
      </w:tr>
      <w:tr w:rsidR="00AA3957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A3957" w:rsidRPr="00C9105E" w:rsidRDefault="00C910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9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AA3957" w:rsidRDefault="00C910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AA3957" w:rsidRPr="004447EE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A3957" w:rsidRPr="00C9105E" w:rsidRDefault="00C910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9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"Экономики и управления персоналом"</w:t>
            </w:r>
          </w:p>
        </w:tc>
      </w:tr>
      <w:tr w:rsidR="00AA3957" w:rsidRPr="004447EE">
        <w:trPr>
          <w:trHeight w:hRule="exact" w:val="211"/>
        </w:trPr>
        <w:tc>
          <w:tcPr>
            <w:tcW w:w="143" w:type="dxa"/>
          </w:tcPr>
          <w:p w:rsidR="00AA3957" w:rsidRPr="00C9105E" w:rsidRDefault="00AA395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A3957" w:rsidRPr="00C9105E" w:rsidRDefault="00AA395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A3957" w:rsidRPr="00C9105E" w:rsidRDefault="00AA395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A3957" w:rsidRPr="00C9105E" w:rsidRDefault="00AA395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A3957" w:rsidRPr="00C9105E" w:rsidRDefault="00AA3957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AA3957" w:rsidRPr="00C9105E" w:rsidRDefault="00AA395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A3957" w:rsidRPr="00C9105E" w:rsidRDefault="00AA395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A3957" w:rsidRPr="00C9105E" w:rsidRDefault="00AA395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A3957" w:rsidRPr="00C9105E" w:rsidRDefault="00AA395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A3957" w:rsidRPr="00C9105E" w:rsidRDefault="00AA3957">
            <w:pPr>
              <w:rPr>
                <w:lang w:val="ru-RU"/>
              </w:rPr>
            </w:pPr>
          </w:p>
        </w:tc>
      </w:tr>
      <w:tr w:rsidR="00AA3957">
        <w:trPr>
          <w:trHeight w:hRule="exact" w:val="277"/>
        </w:trPr>
        <w:tc>
          <w:tcPr>
            <w:tcW w:w="143" w:type="dxa"/>
          </w:tcPr>
          <w:p w:rsidR="00AA3957" w:rsidRPr="00C9105E" w:rsidRDefault="00AA395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A3957" w:rsidRPr="00C9105E" w:rsidRDefault="00AA395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A3957" w:rsidRPr="00C9105E" w:rsidRDefault="00AA395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A3957" w:rsidRPr="00C9105E" w:rsidRDefault="00AA395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A3957" w:rsidRPr="00C9105E" w:rsidRDefault="00AA3957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AA3957" w:rsidRPr="00C9105E" w:rsidRDefault="00AA395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A3957" w:rsidRPr="00C9105E" w:rsidRDefault="00AA395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A3957" w:rsidRPr="00C9105E" w:rsidRDefault="00AA395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3957" w:rsidRDefault="00C910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AA3957">
        <w:trPr>
          <w:trHeight w:hRule="exact" w:val="138"/>
        </w:trPr>
        <w:tc>
          <w:tcPr>
            <w:tcW w:w="143" w:type="dxa"/>
          </w:tcPr>
          <w:p w:rsidR="00AA3957" w:rsidRDefault="00AA3957"/>
        </w:tc>
        <w:tc>
          <w:tcPr>
            <w:tcW w:w="285" w:type="dxa"/>
          </w:tcPr>
          <w:p w:rsidR="00AA3957" w:rsidRDefault="00AA3957"/>
        </w:tc>
        <w:tc>
          <w:tcPr>
            <w:tcW w:w="710" w:type="dxa"/>
          </w:tcPr>
          <w:p w:rsidR="00AA3957" w:rsidRDefault="00AA3957"/>
        </w:tc>
        <w:tc>
          <w:tcPr>
            <w:tcW w:w="1419" w:type="dxa"/>
          </w:tcPr>
          <w:p w:rsidR="00AA3957" w:rsidRDefault="00AA3957"/>
        </w:tc>
        <w:tc>
          <w:tcPr>
            <w:tcW w:w="1419" w:type="dxa"/>
          </w:tcPr>
          <w:p w:rsidR="00AA3957" w:rsidRDefault="00AA3957"/>
        </w:tc>
        <w:tc>
          <w:tcPr>
            <w:tcW w:w="851" w:type="dxa"/>
          </w:tcPr>
          <w:p w:rsidR="00AA3957" w:rsidRDefault="00AA3957"/>
        </w:tc>
        <w:tc>
          <w:tcPr>
            <w:tcW w:w="285" w:type="dxa"/>
          </w:tcPr>
          <w:p w:rsidR="00AA3957" w:rsidRDefault="00AA3957"/>
        </w:tc>
        <w:tc>
          <w:tcPr>
            <w:tcW w:w="1277" w:type="dxa"/>
          </w:tcPr>
          <w:p w:rsidR="00AA3957" w:rsidRDefault="00AA3957"/>
        </w:tc>
        <w:tc>
          <w:tcPr>
            <w:tcW w:w="993" w:type="dxa"/>
          </w:tcPr>
          <w:p w:rsidR="00AA3957" w:rsidRDefault="00AA3957"/>
        </w:tc>
        <w:tc>
          <w:tcPr>
            <w:tcW w:w="2836" w:type="dxa"/>
          </w:tcPr>
          <w:p w:rsidR="00AA3957" w:rsidRDefault="00AA3957"/>
        </w:tc>
      </w:tr>
      <w:tr w:rsidR="00AA3957" w:rsidRPr="004447EE">
        <w:trPr>
          <w:trHeight w:hRule="exact" w:val="277"/>
        </w:trPr>
        <w:tc>
          <w:tcPr>
            <w:tcW w:w="143" w:type="dxa"/>
          </w:tcPr>
          <w:p w:rsidR="00AA3957" w:rsidRDefault="00AA3957"/>
        </w:tc>
        <w:tc>
          <w:tcPr>
            <w:tcW w:w="285" w:type="dxa"/>
          </w:tcPr>
          <w:p w:rsidR="00AA3957" w:rsidRDefault="00AA3957"/>
        </w:tc>
        <w:tc>
          <w:tcPr>
            <w:tcW w:w="710" w:type="dxa"/>
          </w:tcPr>
          <w:p w:rsidR="00AA3957" w:rsidRDefault="00AA3957"/>
        </w:tc>
        <w:tc>
          <w:tcPr>
            <w:tcW w:w="1419" w:type="dxa"/>
          </w:tcPr>
          <w:p w:rsidR="00AA3957" w:rsidRDefault="00AA3957"/>
        </w:tc>
        <w:tc>
          <w:tcPr>
            <w:tcW w:w="1419" w:type="dxa"/>
          </w:tcPr>
          <w:p w:rsidR="00AA3957" w:rsidRDefault="00AA3957"/>
        </w:tc>
        <w:tc>
          <w:tcPr>
            <w:tcW w:w="851" w:type="dxa"/>
          </w:tcPr>
          <w:p w:rsidR="00AA3957" w:rsidRDefault="00AA3957"/>
        </w:tc>
        <w:tc>
          <w:tcPr>
            <w:tcW w:w="285" w:type="dxa"/>
          </w:tcPr>
          <w:p w:rsidR="00AA3957" w:rsidRDefault="00AA3957"/>
        </w:tc>
        <w:tc>
          <w:tcPr>
            <w:tcW w:w="1277" w:type="dxa"/>
          </w:tcPr>
          <w:p w:rsidR="00AA3957" w:rsidRDefault="00AA395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3957" w:rsidRPr="00C9105E" w:rsidRDefault="00C910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9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AA3957" w:rsidRPr="004447EE">
        <w:trPr>
          <w:trHeight w:hRule="exact" w:val="138"/>
        </w:trPr>
        <w:tc>
          <w:tcPr>
            <w:tcW w:w="143" w:type="dxa"/>
          </w:tcPr>
          <w:p w:rsidR="00AA3957" w:rsidRPr="00C9105E" w:rsidRDefault="00AA395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A3957" w:rsidRPr="00C9105E" w:rsidRDefault="00AA395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A3957" w:rsidRPr="00C9105E" w:rsidRDefault="00AA395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A3957" w:rsidRPr="00C9105E" w:rsidRDefault="00AA395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A3957" w:rsidRPr="00C9105E" w:rsidRDefault="00AA3957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AA3957" w:rsidRPr="00C9105E" w:rsidRDefault="00AA395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A3957" w:rsidRPr="00C9105E" w:rsidRDefault="00AA395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A3957" w:rsidRPr="00C9105E" w:rsidRDefault="00AA395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A3957" w:rsidRPr="00C9105E" w:rsidRDefault="00AA395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A3957" w:rsidRPr="00C9105E" w:rsidRDefault="00AA3957">
            <w:pPr>
              <w:rPr>
                <w:lang w:val="ru-RU"/>
              </w:rPr>
            </w:pPr>
          </w:p>
        </w:tc>
      </w:tr>
      <w:tr w:rsidR="00AA3957">
        <w:trPr>
          <w:trHeight w:hRule="exact" w:val="277"/>
        </w:trPr>
        <w:tc>
          <w:tcPr>
            <w:tcW w:w="143" w:type="dxa"/>
          </w:tcPr>
          <w:p w:rsidR="00AA3957" w:rsidRPr="00C9105E" w:rsidRDefault="00AA395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A3957" w:rsidRPr="00C9105E" w:rsidRDefault="00AA395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A3957" w:rsidRPr="00C9105E" w:rsidRDefault="00AA395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A3957" w:rsidRPr="00C9105E" w:rsidRDefault="00AA395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A3957" w:rsidRPr="00C9105E" w:rsidRDefault="00AA3957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AA3957" w:rsidRPr="00C9105E" w:rsidRDefault="00AA395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A3957" w:rsidRPr="00C9105E" w:rsidRDefault="00AA395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A3957" w:rsidRPr="00C9105E" w:rsidRDefault="00AA395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3957" w:rsidRDefault="00C9105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AA3957">
        <w:trPr>
          <w:trHeight w:hRule="exact" w:val="138"/>
        </w:trPr>
        <w:tc>
          <w:tcPr>
            <w:tcW w:w="143" w:type="dxa"/>
          </w:tcPr>
          <w:p w:rsidR="00AA3957" w:rsidRDefault="00AA3957"/>
        </w:tc>
        <w:tc>
          <w:tcPr>
            <w:tcW w:w="285" w:type="dxa"/>
          </w:tcPr>
          <w:p w:rsidR="00AA3957" w:rsidRDefault="00AA3957"/>
        </w:tc>
        <w:tc>
          <w:tcPr>
            <w:tcW w:w="710" w:type="dxa"/>
          </w:tcPr>
          <w:p w:rsidR="00AA3957" w:rsidRDefault="00AA3957"/>
        </w:tc>
        <w:tc>
          <w:tcPr>
            <w:tcW w:w="1419" w:type="dxa"/>
          </w:tcPr>
          <w:p w:rsidR="00AA3957" w:rsidRDefault="00AA3957"/>
        </w:tc>
        <w:tc>
          <w:tcPr>
            <w:tcW w:w="1419" w:type="dxa"/>
          </w:tcPr>
          <w:p w:rsidR="00AA3957" w:rsidRDefault="00AA3957"/>
        </w:tc>
        <w:tc>
          <w:tcPr>
            <w:tcW w:w="851" w:type="dxa"/>
          </w:tcPr>
          <w:p w:rsidR="00AA3957" w:rsidRDefault="00AA3957"/>
        </w:tc>
        <w:tc>
          <w:tcPr>
            <w:tcW w:w="285" w:type="dxa"/>
          </w:tcPr>
          <w:p w:rsidR="00AA3957" w:rsidRDefault="00AA3957"/>
        </w:tc>
        <w:tc>
          <w:tcPr>
            <w:tcW w:w="1277" w:type="dxa"/>
          </w:tcPr>
          <w:p w:rsidR="00AA3957" w:rsidRDefault="00AA3957"/>
        </w:tc>
        <w:tc>
          <w:tcPr>
            <w:tcW w:w="993" w:type="dxa"/>
          </w:tcPr>
          <w:p w:rsidR="00AA3957" w:rsidRDefault="00AA3957"/>
        </w:tc>
        <w:tc>
          <w:tcPr>
            <w:tcW w:w="2836" w:type="dxa"/>
          </w:tcPr>
          <w:p w:rsidR="00AA3957" w:rsidRDefault="00AA3957"/>
        </w:tc>
      </w:tr>
      <w:tr w:rsidR="00AA3957" w:rsidRPr="00C9105E">
        <w:trPr>
          <w:trHeight w:hRule="exact" w:val="277"/>
        </w:trPr>
        <w:tc>
          <w:tcPr>
            <w:tcW w:w="143" w:type="dxa"/>
          </w:tcPr>
          <w:p w:rsidR="00AA3957" w:rsidRDefault="00AA3957"/>
        </w:tc>
        <w:tc>
          <w:tcPr>
            <w:tcW w:w="285" w:type="dxa"/>
          </w:tcPr>
          <w:p w:rsidR="00AA3957" w:rsidRDefault="00AA3957"/>
        </w:tc>
        <w:tc>
          <w:tcPr>
            <w:tcW w:w="710" w:type="dxa"/>
          </w:tcPr>
          <w:p w:rsidR="00AA3957" w:rsidRDefault="00AA3957"/>
        </w:tc>
        <w:tc>
          <w:tcPr>
            <w:tcW w:w="1419" w:type="dxa"/>
          </w:tcPr>
          <w:p w:rsidR="00AA3957" w:rsidRDefault="00AA3957"/>
        </w:tc>
        <w:tc>
          <w:tcPr>
            <w:tcW w:w="1419" w:type="dxa"/>
          </w:tcPr>
          <w:p w:rsidR="00AA3957" w:rsidRDefault="00AA3957"/>
        </w:tc>
        <w:tc>
          <w:tcPr>
            <w:tcW w:w="851" w:type="dxa"/>
          </w:tcPr>
          <w:p w:rsidR="00AA3957" w:rsidRDefault="00AA3957"/>
        </w:tc>
        <w:tc>
          <w:tcPr>
            <w:tcW w:w="285" w:type="dxa"/>
          </w:tcPr>
          <w:p w:rsidR="00AA3957" w:rsidRDefault="00AA3957"/>
        </w:tc>
        <w:tc>
          <w:tcPr>
            <w:tcW w:w="1277" w:type="dxa"/>
          </w:tcPr>
          <w:p w:rsidR="00AA3957" w:rsidRDefault="00AA395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3957" w:rsidRPr="00C9105E" w:rsidRDefault="00C9105E" w:rsidP="00C9105E">
            <w:pPr>
              <w:spacing w:after="0" w:line="240" w:lineRule="auto"/>
              <w:jc w:val="right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29.03.2021</w:t>
            </w:r>
            <w:r w:rsidRPr="00C9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</w:p>
        </w:tc>
      </w:tr>
      <w:tr w:rsidR="00AA3957" w:rsidRPr="00C9105E">
        <w:trPr>
          <w:trHeight w:hRule="exact" w:val="277"/>
        </w:trPr>
        <w:tc>
          <w:tcPr>
            <w:tcW w:w="143" w:type="dxa"/>
          </w:tcPr>
          <w:p w:rsidR="00AA3957" w:rsidRPr="00C9105E" w:rsidRDefault="00AA395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A3957" w:rsidRPr="00C9105E" w:rsidRDefault="00AA395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A3957" w:rsidRPr="00C9105E" w:rsidRDefault="00AA395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A3957" w:rsidRPr="00C9105E" w:rsidRDefault="00AA395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A3957" w:rsidRPr="00C9105E" w:rsidRDefault="00AA3957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AA3957" w:rsidRPr="00C9105E" w:rsidRDefault="00AA395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A3957" w:rsidRPr="00C9105E" w:rsidRDefault="00AA395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A3957" w:rsidRPr="00C9105E" w:rsidRDefault="00AA395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A3957" w:rsidRPr="00C9105E" w:rsidRDefault="00AA395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A3957" w:rsidRPr="00C9105E" w:rsidRDefault="00AA3957">
            <w:pPr>
              <w:rPr>
                <w:lang w:val="ru-RU"/>
              </w:rPr>
            </w:pPr>
          </w:p>
        </w:tc>
      </w:tr>
      <w:tr w:rsidR="00AA3957" w:rsidRPr="00C9105E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A3957" w:rsidRPr="00C9105E" w:rsidRDefault="00C910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9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</w:t>
            </w:r>
          </w:p>
        </w:tc>
      </w:tr>
      <w:tr w:rsidR="00AA3957" w:rsidRPr="00C9105E">
        <w:trPr>
          <w:trHeight w:hRule="exact" w:val="1135"/>
        </w:trPr>
        <w:tc>
          <w:tcPr>
            <w:tcW w:w="143" w:type="dxa"/>
          </w:tcPr>
          <w:p w:rsidR="00AA3957" w:rsidRPr="00C9105E" w:rsidRDefault="00AA395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A3957" w:rsidRPr="00C9105E" w:rsidRDefault="00AA395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A3957" w:rsidRPr="00C9105E" w:rsidRDefault="00AA395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A3957" w:rsidRPr="00C9105E" w:rsidRDefault="00AA3957">
            <w:pPr>
              <w:rPr>
                <w:lang w:val="ru-RU"/>
              </w:rPr>
            </w:pPr>
          </w:p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A3957" w:rsidRPr="00C9105E" w:rsidRDefault="00C9105E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C9105E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Государственные и муниципальные финансы</w:t>
            </w:r>
          </w:p>
          <w:p w:rsidR="00AA3957" w:rsidRPr="00C9105E" w:rsidRDefault="00C9105E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C9105E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Б1.О.08.07</w:t>
            </w:r>
          </w:p>
        </w:tc>
        <w:tc>
          <w:tcPr>
            <w:tcW w:w="2836" w:type="dxa"/>
          </w:tcPr>
          <w:p w:rsidR="00AA3957" w:rsidRPr="00C9105E" w:rsidRDefault="00AA3957">
            <w:pPr>
              <w:rPr>
                <w:lang w:val="ru-RU"/>
              </w:rPr>
            </w:pPr>
          </w:p>
        </w:tc>
      </w:tr>
      <w:tr w:rsidR="00AA3957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A3957" w:rsidRDefault="00C910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программе магистратур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</w:tr>
      <w:tr w:rsidR="00AA3957" w:rsidRPr="004447EE">
        <w:trPr>
          <w:trHeight w:hRule="exact" w:val="1389"/>
        </w:trPr>
        <w:tc>
          <w:tcPr>
            <w:tcW w:w="143" w:type="dxa"/>
          </w:tcPr>
          <w:p w:rsidR="00AA3957" w:rsidRDefault="00AA3957"/>
        </w:tc>
        <w:tc>
          <w:tcPr>
            <w:tcW w:w="285" w:type="dxa"/>
          </w:tcPr>
          <w:p w:rsidR="00AA3957" w:rsidRDefault="00AA3957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A3957" w:rsidRPr="00C9105E" w:rsidRDefault="00C910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9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38.04.04 Государственное и муниципальное управление (высшее образование - магистратура)</w:t>
            </w:r>
          </w:p>
          <w:p w:rsidR="00AA3957" w:rsidRPr="00C9105E" w:rsidRDefault="00C910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9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«Государственное регулирование экономики»</w:t>
            </w:r>
          </w:p>
          <w:p w:rsidR="00AA3957" w:rsidRPr="00C9105E" w:rsidRDefault="00C910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9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AA3957" w:rsidRPr="004447EE">
        <w:trPr>
          <w:trHeight w:hRule="exact" w:val="138"/>
        </w:trPr>
        <w:tc>
          <w:tcPr>
            <w:tcW w:w="143" w:type="dxa"/>
          </w:tcPr>
          <w:p w:rsidR="00AA3957" w:rsidRPr="00C9105E" w:rsidRDefault="00AA395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A3957" w:rsidRPr="00C9105E" w:rsidRDefault="00AA395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A3957" w:rsidRPr="00C9105E" w:rsidRDefault="00AA395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A3957" w:rsidRPr="00C9105E" w:rsidRDefault="00AA395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A3957" w:rsidRPr="00C9105E" w:rsidRDefault="00AA3957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AA3957" w:rsidRPr="00C9105E" w:rsidRDefault="00AA395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A3957" w:rsidRPr="00C9105E" w:rsidRDefault="00AA395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A3957" w:rsidRPr="00C9105E" w:rsidRDefault="00AA395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A3957" w:rsidRPr="00C9105E" w:rsidRDefault="00AA395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A3957" w:rsidRPr="00C9105E" w:rsidRDefault="00AA3957">
            <w:pPr>
              <w:rPr>
                <w:lang w:val="ru-RU"/>
              </w:rPr>
            </w:pPr>
          </w:p>
        </w:tc>
      </w:tr>
      <w:tr w:rsidR="00AA3957" w:rsidRPr="004447EE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A3957" w:rsidRPr="00C9105E" w:rsidRDefault="00C910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9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08. ФИНАНСЫ И ЭКОНОМИКА.</w:t>
            </w:r>
          </w:p>
        </w:tc>
      </w:tr>
      <w:tr w:rsidR="00AA3957" w:rsidRPr="004447EE">
        <w:trPr>
          <w:trHeight w:hRule="exact" w:val="416"/>
        </w:trPr>
        <w:tc>
          <w:tcPr>
            <w:tcW w:w="143" w:type="dxa"/>
          </w:tcPr>
          <w:p w:rsidR="00AA3957" w:rsidRPr="00C9105E" w:rsidRDefault="00AA395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A3957" w:rsidRPr="00C9105E" w:rsidRDefault="00AA395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A3957" w:rsidRPr="00C9105E" w:rsidRDefault="00AA395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A3957" w:rsidRPr="00C9105E" w:rsidRDefault="00AA395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A3957" w:rsidRPr="00C9105E" w:rsidRDefault="00AA3957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AA3957" w:rsidRPr="00C9105E" w:rsidRDefault="00AA395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A3957" w:rsidRPr="00C9105E" w:rsidRDefault="00AA395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A3957" w:rsidRPr="00C9105E" w:rsidRDefault="00AA395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A3957" w:rsidRPr="00C9105E" w:rsidRDefault="00AA395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A3957" w:rsidRPr="00C9105E" w:rsidRDefault="00AA3957">
            <w:pPr>
              <w:rPr>
                <w:lang w:val="ru-RU"/>
              </w:rPr>
            </w:pPr>
          </w:p>
        </w:tc>
      </w:tr>
      <w:tr w:rsidR="00AA3957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A3957" w:rsidRDefault="00C910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AA3957" w:rsidRDefault="00AA3957"/>
        </w:tc>
        <w:tc>
          <w:tcPr>
            <w:tcW w:w="285" w:type="dxa"/>
          </w:tcPr>
          <w:p w:rsidR="00AA3957" w:rsidRDefault="00AA3957"/>
        </w:tc>
        <w:tc>
          <w:tcPr>
            <w:tcW w:w="1277" w:type="dxa"/>
          </w:tcPr>
          <w:p w:rsidR="00AA3957" w:rsidRDefault="00AA3957"/>
        </w:tc>
        <w:tc>
          <w:tcPr>
            <w:tcW w:w="993" w:type="dxa"/>
          </w:tcPr>
          <w:p w:rsidR="00AA3957" w:rsidRDefault="00AA3957"/>
        </w:tc>
        <w:tc>
          <w:tcPr>
            <w:tcW w:w="2836" w:type="dxa"/>
          </w:tcPr>
          <w:p w:rsidR="00AA3957" w:rsidRDefault="00AA3957"/>
        </w:tc>
      </w:tr>
      <w:tr w:rsidR="00AA3957">
        <w:trPr>
          <w:trHeight w:hRule="exact" w:val="155"/>
        </w:trPr>
        <w:tc>
          <w:tcPr>
            <w:tcW w:w="143" w:type="dxa"/>
          </w:tcPr>
          <w:p w:rsidR="00AA3957" w:rsidRDefault="00AA3957"/>
        </w:tc>
        <w:tc>
          <w:tcPr>
            <w:tcW w:w="285" w:type="dxa"/>
          </w:tcPr>
          <w:p w:rsidR="00AA3957" w:rsidRDefault="00AA3957"/>
        </w:tc>
        <w:tc>
          <w:tcPr>
            <w:tcW w:w="710" w:type="dxa"/>
          </w:tcPr>
          <w:p w:rsidR="00AA3957" w:rsidRDefault="00AA3957"/>
        </w:tc>
        <w:tc>
          <w:tcPr>
            <w:tcW w:w="1419" w:type="dxa"/>
          </w:tcPr>
          <w:p w:rsidR="00AA3957" w:rsidRDefault="00AA3957"/>
        </w:tc>
        <w:tc>
          <w:tcPr>
            <w:tcW w:w="1419" w:type="dxa"/>
          </w:tcPr>
          <w:p w:rsidR="00AA3957" w:rsidRDefault="00AA3957"/>
        </w:tc>
        <w:tc>
          <w:tcPr>
            <w:tcW w:w="851" w:type="dxa"/>
          </w:tcPr>
          <w:p w:rsidR="00AA3957" w:rsidRDefault="00AA3957"/>
        </w:tc>
        <w:tc>
          <w:tcPr>
            <w:tcW w:w="285" w:type="dxa"/>
          </w:tcPr>
          <w:p w:rsidR="00AA3957" w:rsidRDefault="00AA3957"/>
        </w:tc>
        <w:tc>
          <w:tcPr>
            <w:tcW w:w="1277" w:type="dxa"/>
          </w:tcPr>
          <w:p w:rsidR="00AA3957" w:rsidRDefault="00AA3957"/>
        </w:tc>
        <w:tc>
          <w:tcPr>
            <w:tcW w:w="993" w:type="dxa"/>
          </w:tcPr>
          <w:p w:rsidR="00AA3957" w:rsidRDefault="00AA3957"/>
        </w:tc>
        <w:tc>
          <w:tcPr>
            <w:tcW w:w="2836" w:type="dxa"/>
          </w:tcPr>
          <w:p w:rsidR="00AA3957" w:rsidRDefault="00AA3957"/>
        </w:tc>
      </w:tr>
      <w:tr w:rsidR="00AA395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3957" w:rsidRDefault="00C910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3957" w:rsidRDefault="00C910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AA395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3957" w:rsidRDefault="00C910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08.026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3957" w:rsidRDefault="00C910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СФЕРЕ ЗАКУПОК</w:t>
            </w:r>
          </w:p>
        </w:tc>
      </w:tr>
      <w:tr w:rsidR="00AA3957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A3957" w:rsidRDefault="00AA3957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3957" w:rsidRDefault="00AA3957"/>
        </w:tc>
      </w:tr>
      <w:tr w:rsidR="00AA3957">
        <w:trPr>
          <w:trHeight w:hRule="exact" w:val="124"/>
        </w:trPr>
        <w:tc>
          <w:tcPr>
            <w:tcW w:w="143" w:type="dxa"/>
          </w:tcPr>
          <w:p w:rsidR="00AA3957" w:rsidRDefault="00AA3957"/>
        </w:tc>
        <w:tc>
          <w:tcPr>
            <w:tcW w:w="285" w:type="dxa"/>
          </w:tcPr>
          <w:p w:rsidR="00AA3957" w:rsidRDefault="00AA3957"/>
        </w:tc>
        <w:tc>
          <w:tcPr>
            <w:tcW w:w="710" w:type="dxa"/>
          </w:tcPr>
          <w:p w:rsidR="00AA3957" w:rsidRDefault="00AA3957"/>
        </w:tc>
        <w:tc>
          <w:tcPr>
            <w:tcW w:w="1419" w:type="dxa"/>
          </w:tcPr>
          <w:p w:rsidR="00AA3957" w:rsidRDefault="00AA3957"/>
        </w:tc>
        <w:tc>
          <w:tcPr>
            <w:tcW w:w="1419" w:type="dxa"/>
          </w:tcPr>
          <w:p w:rsidR="00AA3957" w:rsidRDefault="00AA3957"/>
        </w:tc>
        <w:tc>
          <w:tcPr>
            <w:tcW w:w="851" w:type="dxa"/>
          </w:tcPr>
          <w:p w:rsidR="00AA3957" w:rsidRDefault="00AA3957"/>
        </w:tc>
        <w:tc>
          <w:tcPr>
            <w:tcW w:w="285" w:type="dxa"/>
          </w:tcPr>
          <w:p w:rsidR="00AA3957" w:rsidRDefault="00AA3957"/>
        </w:tc>
        <w:tc>
          <w:tcPr>
            <w:tcW w:w="1277" w:type="dxa"/>
          </w:tcPr>
          <w:p w:rsidR="00AA3957" w:rsidRDefault="00AA3957"/>
        </w:tc>
        <w:tc>
          <w:tcPr>
            <w:tcW w:w="993" w:type="dxa"/>
          </w:tcPr>
          <w:p w:rsidR="00AA3957" w:rsidRDefault="00AA3957"/>
        </w:tc>
        <w:tc>
          <w:tcPr>
            <w:tcW w:w="2836" w:type="dxa"/>
          </w:tcPr>
          <w:p w:rsidR="00AA3957" w:rsidRDefault="00AA3957"/>
        </w:tc>
      </w:tr>
      <w:tr w:rsidR="00AA3957" w:rsidRPr="004447EE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A3957" w:rsidRDefault="00C910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A3957" w:rsidRPr="00C9105E" w:rsidRDefault="00C910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организационно-управленческий, административно-технологический, контрольно-надзорный, научно- исследовательский</w:t>
            </w:r>
          </w:p>
        </w:tc>
      </w:tr>
      <w:tr w:rsidR="00AA3957" w:rsidRPr="004447EE">
        <w:trPr>
          <w:trHeight w:hRule="exact" w:val="848"/>
        </w:trPr>
        <w:tc>
          <w:tcPr>
            <w:tcW w:w="143" w:type="dxa"/>
          </w:tcPr>
          <w:p w:rsidR="00AA3957" w:rsidRPr="00C9105E" w:rsidRDefault="00AA395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A3957" w:rsidRPr="00C9105E" w:rsidRDefault="00AA395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A3957" w:rsidRPr="00C9105E" w:rsidRDefault="00AA395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A3957" w:rsidRPr="00C9105E" w:rsidRDefault="00AA395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A3957" w:rsidRPr="00C9105E" w:rsidRDefault="00AA3957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AA3957" w:rsidRPr="00C9105E" w:rsidRDefault="00AA395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A3957" w:rsidRPr="00C9105E" w:rsidRDefault="00AA3957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A3957" w:rsidRPr="00C9105E" w:rsidRDefault="00AA3957">
            <w:pPr>
              <w:rPr>
                <w:lang w:val="ru-RU"/>
              </w:rPr>
            </w:pPr>
          </w:p>
        </w:tc>
      </w:tr>
      <w:tr w:rsidR="00AA3957" w:rsidRPr="004447EE">
        <w:trPr>
          <w:trHeight w:hRule="exact" w:val="1812"/>
        </w:trPr>
        <w:tc>
          <w:tcPr>
            <w:tcW w:w="143" w:type="dxa"/>
          </w:tcPr>
          <w:p w:rsidR="00AA3957" w:rsidRPr="00C9105E" w:rsidRDefault="00AA395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A3957" w:rsidRPr="00C9105E" w:rsidRDefault="00AA395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A3957" w:rsidRPr="00C9105E" w:rsidRDefault="00AA395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A3957" w:rsidRPr="00C9105E" w:rsidRDefault="00AA395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A3957" w:rsidRPr="00C9105E" w:rsidRDefault="00AA3957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AA3957" w:rsidRPr="00C9105E" w:rsidRDefault="00AA395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A3957" w:rsidRPr="00C9105E" w:rsidRDefault="00AA395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A3957" w:rsidRPr="00C9105E" w:rsidRDefault="00AA395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A3957" w:rsidRPr="00C9105E" w:rsidRDefault="00AA395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A3957" w:rsidRPr="00C9105E" w:rsidRDefault="00AA3957">
            <w:pPr>
              <w:rPr>
                <w:lang w:val="ru-RU"/>
              </w:rPr>
            </w:pPr>
          </w:p>
        </w:tc>
      </w:tr>
      <w:tr w:rsidR="00AA3957">
        <w:trPr>
          <w:trHeight w:hRule="exact" w:val="277"/>
        </w:trPr>
        <w:tc>
          <w:tcPr>
            <w:tcW w:w="143" w:type="dxa"/>
          </w:tcPr>
          <w:p w:rsidR="00AA3957" w:rsidRPr="00C9105E" w:rsidRDefault="00AA3957">
            <w:pPr>
              <w:rPr>
                <w:lang w:val="ru-RU"/>
              </w:rPr>
            </w:pPr>
          </w:p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A3957" w:rsidRDefault="00C910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AA3957">
        <w:trPr>
          <w:trHeight w:hRule="exact" w:val="138"/>
        </w:trPr>
        <w:tc>
          <w:tcPr>
            <w:tcW w:w="143" w:type="dxa"/>
          </w:tcPr>
          <w:p w:rsidR="00AA3957" w:rsidRDefault="00AA3957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A3957" w:rsidRDefault="00AA3957"/>
        </w:tc>
      </w:tr>
      <w:tr w:rsidR="00AA3957">
        <w:trPr>
          <w:trHeight w:hRule="exact" w:val="1666"/>
        </w:trPr>
        <w:tc>
          <w:tcPr>
            <w:tcW w:w="143" w:type="dxa"/>
          </w:tcPr>
          <w:p w:rsidR="00AA3957" w:rsidRDefault="00AA3957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A3957" w:rsidRPr="00C9105E" w:rsidRDefault="00C910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9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AA3957" w:rsidRPr="00C9105E" w:rsidRDefault="00AA395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A3957" w:rsidRPr="00C9105E" w:rsidRDefault="00C910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</w:t>
            </w:r>
            <w:r w:rsidRPr="00C9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AA3957" w:rsidRPr="00C9105E" w:rsidRDefault="00AA395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A3957" w:rsidRDefault="00C910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AA3957" w:rsidRDefault="00C9105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AA3957" w:rsidRPr="00C9105E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A3957" w:rsidRPr="00C9105E" w:rsidRDefault="00C910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AA3957" w:rsidRPr="00C9105E" w:rsidRDefault="00AA39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A3957" w:rsidRPr="00C9105E" w:rsidRDefault="00C910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к.э.н., доцент _________________ /Алексеев Н.Е./</w:t>
            </w:r>
          </w:p>
          <w:p w:rsidR="00AA3957" w:rsidRPr="00C9105E" w:rsidRDefault="00AA39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A3957" w:rsidRPr="00C9105E" w:rsidRDefault="00C910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«Экономики и управления персоналом»</w:t>
            </w:r>
          </w:p>
          <w:p w:rsidR="00AA3957" w:rsidRPr="00C9105E" w:rsidRDefault="00C9105E" w:rsidP="00C910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26.03.2021</w:t>
            </w:r>
            <w:r w:rsidRPr="00C9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8</w:t>
            </w:r>
          </w:p>
        </w:tc>
      </w:tr>
      <w:tr w:rsidR="00AA3957" w:rsidRPr="004447EE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A3957" w:rsidRPr="00C9105E" w:rsidRDefault="00C910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доцент, к.э.н. _________________ /Ильченко С.М./</w:t>
            </w:r>
          </w:p>
        </w:tc>
      </w:tr>
    </w:tbl>
    <w:p w:rsidR="00AA3957" w:rsidRPr="00C9105E" w:rsidRDefault="00C9105E">
      <w:pPr>
        <w:rPr>
          <w:sz w:val="0"/>
          <w:szCs w:val="0"/>
          <w:lang w:val="ru-RU"/>
        </w:rPr>
      </w:pPr>
      <w:r w:rsidRPr="00C9105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A3957" w:rsidRPr="00C9105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3957" w:rsidRPr="00C9105E" w:rsidRDefault="00C910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910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СОДЕРЖАНИЕ</w:t>
            </w:r>
          </w:p>
        </w:tc>
      </w:tr>
      <w:tr w:rsidR="00AA3957" w:rsidRPr="00C9105E">
        <w:trPr>
          <w:trHeight w:hRule="exact" w:val="555"/>
        </w:trPr>
        <w:tc>
          <w:tcPr>
            <w:tcW w:w="9640" w:type="dxa"/>
          </w:tcPr>
          <w:p w:rsidR="00AA3957" w:rsidRPr="00C9105E" w:rsidRDefault="00AA3957">
            <w:pPr>
              <w:rPr>
                <w:lang w:val="ru-RU"/>
              </w:rPr>
            </w:pPr>
          </w:p>
        </w:tc>
      </w:tr>
      <w:tr w:rsidR="00AA3957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3957" w:rsidRPr="00C9105E" w:rsidRDefault="00C910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AA3957" w:rsidRPr="00C9105E" w:rsidRDefault="00C910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AA3957" w:rsidRPr="00C9105E" w:rsidRDefault="00C910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AA3957" w:rsidRPr="00C9105E" w:rsidRDefault="00C910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AA3957" w:rsidRPr="00C9105E" w:rsidRDefault="00C910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A3957" w:rsidRPr="00C9105E" w:rsidRDefault="00C910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AA3957" w:rsidRPr="00C9105E" w:rsidRDefault="00C910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AA3957" w:rsidRPr="00C9105E" w:rsidRDefault="00C910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AA3957" w:rsidRPr="00C9105E" w:rsidRDefault="00C910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AA3957" w:rsidRPr="00C9105E" w:rsidRDefault="00C910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AA3957" w:rsidRPr="00C9105E" w:rsidRDefault="00C910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AA3957" w:rsidRDefault="00C910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AA3957" w:rsidRDefault="00C9105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A3957" w:rsidRPr="004447E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3957" w:rsidRPr="00C9105E" w:rsidRDefault="00C910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105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AA3957" w:rsidRPr="004447EE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3957" w:rsidRPr="00C9105E" w:rsidRDefault="00C910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AA3957" w:rsidRPr="00C9105E" w:rsidRDefault="00C910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38.04.04 Государственное и муниципальное управление, утвержденного Приказом Министерства образования и науки РФ от 13.08.2020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9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1000 «Об утверждении федерального государственного образовательного стандарта высшего образования - магистратура по направлению подготовки 38.04.04 Государственное и муниципальное управление» (далее - ФГОС ВО, Федеральный государственный образовательный стандарт высшего образования);</w:t>
            </w:r>
          </w:p>
          <w:p w:rsidR="00AA3957" w:rsidRPr="00C9105E" w:rsidRDefault="00C910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AA3957" w:rsidRPr="00C9105E" w:rsidRDefault="00C910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AA3957" w:rsidRPr="00C9105E" w:rsidRDefault="00C910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A3957" w:rsidRPr="00C9105E" w:rsidRDefault="00C910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447EE" w:rsidRDefault="004447EE" w:rsidP="004447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      </w:r>
          </w:p>
          <w:p w:rsidR="00AA3957" w:rsidRPr="00C9105E" w:rsidRDefault="00C910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A3957" w:rsidRPr="00C9105E" w:rsidRDefault="00C910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A3957" w:rsidRPr="00C9105E" w:rsidRDefault="00C910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магистратура по направлению подготовки 38.04.04 Государственное и муниципальное управление направленность (профиль) программы: «Государственное регулирование экономики»; форма</w:t>
            </w:r>
            <w:r w:rsidR="004447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обучения – заочная на 2021/2022</w:t>
            </w:r>
            <w:r w:rsidRPr="00C9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казом ректора от 29.03.2021 №57</w:t>
            </w:r>
            <w:r w:rsidRPr="00C9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AA3957" w:rsidRPr="00C9105E" w:rsidRDefault="00C910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«Государственные и муниципаль</w:t>
            </w:r>
            <w:r w:rsidR="004447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ные финансы» в течение 2021/2022</w:t>
            </w:r>
            <w:r w:rsidRPr="00C9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AA3957" w:rsidRPr="00C9105E" w:rsidRDefault="00C910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38.04.04 Государственное и муниципальное управление; заочная форма обучения в соответствии с требованиями законодательства Российской Федерации в</w:t>
            </w:r>
          </w:p>
        </w:tc>
      </w:tr>
    </w:tbl>
    <w:p w:rsidR="00AA3957" w:rsidRPr="00C9105E" w:rsidRDefault="00C9105E">
      <w:pPr>
        <w:rPr>
          <w:sz w:val="0"/>
          <w:szCs w:val="0"/>
          <w:lang w:val="ru-RU"/>
        </w:rPr>
      </w:pPr>
      <w:r w:rsidRPr="00C9105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A3957" w:rsidRPr="004447E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3957" w:rsidRPr="00C9105E" w:rsidRDefault="00C910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AA3957" w:rsidRPr="004447EE">
        <w:trPr>
          <w:trHeight w:hRule="exact" w:val="138"/>
        </w:trPr>
        <w:tc>
          <w:tcPr>
            <w:tcW w:w="9640" w:type="dxa"/>
          </w:tcPr>
          <w:p w:rsidR="00AA3957" w:rsidRPr="00C9105E" w:rsidRDefault="00AA3957">
            <w:pPr>
              <w:rPr>
                <w:lang w:val="ru-RU"/>
              </w:rPr>
            </w:pPr>
          </w:p>
        </w:tc>
      </w:tr>
      <w:tr w:rsidR="00AA3957" w:rsidRPr="004447EE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3957" w:rsidRPr="00C9105E" w:rsidRDefault="00C910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10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Б1.О.08.07 «Государственные и муниципальные финансы».</w:t>
            </w:r>
          </w:p>
          <w:p w:rsidR="00AA3957" w:rsidRPr="00C9105E" w:rsidRDefault="00C910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10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AA3957" w:rsidRPr="004447EE">
        <w:trPr>
          <w:trHeight w:hRule="exact" w:val="138"/>
        </w:trPr>
        <w:tc>
          <w:tcPr>
            <w:tcW w:w="9640" w:type="dxa"/>
          </w:tcPr>
          <w:p w:rsidR="00AA3957" w:rsidRPr="00C9105E" w:rsidRDefault="00AA3957">
            <w:pPr>
              <w:rPr>
                <w:lang w:val="ru-RU"/>
              </w:rPr>
            </w:pPr>
          </w:p>
        </w:tc>
      </w:tr>
      <w:tr w:rsidR="00AA3957" w:rsidRPr="004447EE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3957" w:rsidRPr="00C9105E" w:rsidRDefault="00C910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38.04.04 Государственное и муниципальное управление, утвержденного Приказом Министерства образования и науки РФ от 13.08.2020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9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1000 «Об утверждении федерального государственного образовательного стандарта высшего образования - магистратура по направлению подготовки 38.04.04 Государственное и муниципальное управление»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AA3957" w:rsidRPr="00C9105E" w:rsidRDefault="00C910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«Государственные и муниципальные финансы»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AA3957" w:rsidRPr="004447EE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3957" w:rsidRPr="00C9105E" w:rsidRDefault="00C910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10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ОПК-5</w:t>
            </w:r>
          </w:p>
          <w:p w:rsidR="00AA3957" w:rsidRPr="00C9105E" w:rsidRDefault="00C910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10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обеспечивать рациональное и целевое использование государственных и муниципальных ресурсов, эффективность бюджетных расходов и управления имуществом</w:t>
            </w:r>
          </w:p>
        </w:tc>
      </w:tr>
      <w:tr w:rsidR="00AA395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3957" w:rsidRPr="00C9105E" w:rsidRDefault="00AA39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A3957" w:rsidRDefault="00C910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A3957" w:rsidRPr="004447E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3957" w:rsidRPr="00C9105E" w:rsidRDefault="00C910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 знать принципы и методы рационального и целевого использования государственных и муниципальных ресурсов, основные принципы целеполагания и оценки альтернатив распределения финансовых ресурсов</w:t>
            </w:r>
          </w:p>
        </w:tc>
      </w:tr>
      <w:tr w:rsidR="00AA3957" w:rsidRPr="004447E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3957" w:rsidRPr="00C9105E" w:rsidRDefault="00C910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ОПК-5.2 знать основные подходы к оценке эффективности бюджетных расходов и управления имуществом, основные документы бюджетной и финансовой отчетности в государственном и муниципальном секторах</w:t>
            </w:r>
          </w:p>
        </w:tc>
      </w:tr>
      <w:tr w:rsidR="00AA3957" w:rsidRPr="004447E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3957" w:rsidRPr="00C9105E" w:rsidRDefault="00C910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ОПК-5.3 уметь применять методы рационального и целевого использования государственных и муниципальных ресурсов, оценивать финансовые результаты деятельности организаций государственного и муниципального сектора</w:t>
            </w:r>
          </w:p>
        </w:tc>
      </w:tr>
      <w:tr w:rsidR="00AA3957" w:rsidRPr="004447E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3957" w:rsidRPr="00C9105E" w:rsidRDefault="00C910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ОПК-5.4 уметь проводить контроль за эффективностью использования государственной и муниципальной собственности</w:t>
            </w:r>
          </w:p>
        </w:tc>
      </w:tr>
      <w:tr w:rsidR="00AA3957" w:rsidRPr="004447E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3957" w:rsidRPr="00C9105E" w:rsidRDefault="00C910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ОПК-5.5 владеть навыками оценки эффективности управления государственным и муниципальным имуществом</w:t>
            </w:r>
          </w:p>
        </w:tc>
      </w:tr>
      <w:tr w:rsidR="00AA3957" w:rsidRPr="004447E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3957" w:rsidRPr="00C9105E" w:rsidRDefault="00C910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ОПК-5.6 владеть методами поиска и анализа информации о состоянии государственных и муниципальных финансов; навыками составления бюджетной и финансовой отчетности в организаций государственного и муниципального сектора экономики</w:t>
            </w:r>
          </w:p>
        </w:tc>
      </w:tr>
      <w:tr w:rsidR="00AA3957" w:rsidRPr="004447EE">
        <w:trPr>
          <w:trHeight w:hRule="exact" w:val="416"/>
        </w:trPr>
        <w:tc>
          <w:tcPr>
            <w:tcW w:w="9640" w:type="dxa"/>
          </w:tcPr>
          <w:p w:rsidR="00AA3957" w:rsidRPr="00C9105E" w:rsidRDefault="00AA3957">
            <w:pPr>
              <w:rPr>
                <w:lang w:val="ru-RU"/>
              </w:rPr>
            </w:pPr>
          </w:p>
        </w:tc>
      </w:tr>
      <w:tr w:rsidR="00AA3957" w:rsidRPr="004447E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3957" w:rsidRPr="00C9105E" w:rsidRDefault="00C910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10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AA3957" w:rsidRPr="004447EE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3957" w:rsidRPr="00C9105E" w:rsidRDefault="00AA39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A3957" w:rsidRPr="00C9105E" w:rsidRDefault="00C910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Б1.О.08.07 «Государственные и муниципальные финансы» относится к обязательной части, является дисциплиной Блока &lt;не удалось определить&gt;. «&lt;не удалось определить&gt;». Модуль "Общепрофессиональная подготовка" основной профессиональной образовательной программы высшего образования - магистратура по направлению подготовки 38.04.04 Государственное и муниципальное управление.</w:t>
            </w:r>
          </w:p>
        </w:tc>
      </w:tr>
    </w:tbl>
    <w:p w:rsidR="00AA3957" w:rsidRPr="00C9105E" w:rsidRDefault="00C9105E">
      <w:pPr>
        <w:rPr>
          <w:sz w:val="0"/>
          <w:szCs w:val="0"/>
          <w:lang w:val="ru-RU"/>
        </w:rPr>
      </w:pPr>
      <w:r w:rsidRPr="00C9105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AA3957" w:rsidRPr="004447EE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3957" w:rsidRDefault="00C910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3957" w:rsidRPr="00C9105E" w:rsidRDefault="00C910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9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AA3957" w:rsidRPr="00C9105E" w:rsidRDefault="00C910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9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AA3957" w:rsidRPr="00C9105E" w:rsidRDefault="00C910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9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AA3957" w:rsidRPr="00C9105E" w:rsidRDefault="00C910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9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AA3957" w:rsidRPr="00C9105E" w:rsidRDefault="00C910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9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AA3957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3957" w:rsidRDefault="00C910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3957" w:rsidRDefault="00AA3957"/>
        </w:tc>
      </w:tr>
      <w:tr w:rsidR="00AA3957" w:rsidRPr="004447EE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3957" w:rsidRPr="00C9105E" w:rsidRDefault="00C910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9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3957" w:rsidRPr="00C9105E" w:rsidRDefault="00C910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9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3957" w:rsidRPr="00C9105E" w:rsidRDefault="00AA3957">
            <w:pPr>
              <w:rPr>
                <w:lang w:val="ru-RU"/>
              </w:rPr>
            </w:pPr>
          </w:p>
        </w:tc>
      </w:tr>
      <w:tr w:rsidR="00AA3957">
        <w:trPr>
          <w:trHeight w:hRule="exact" w:val="155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3957" w:rsidRPr="00C9105E" w:rsidRDefault="00C9105E">
            <w:pPr>
              <w:spacing w:after="0" w:line="240" w:lineRule="auto"/>
              <w:jc w:val="center"/>
              <w:rPr>
                <w:lang w:val="ru-RU"/>
              </w:rPr>
            </w:pPr>
            <w:r w:rsidRPr="00C9105E">
              <w:rPr>
                <w:rFonts w:ascii="Times New Roman" w:hAnsi="Times New Roman" w:cs="Times New Roman"/>
                <w:color w:val="000000"/>
                <w:lang w:val="ru-RU"/>
              </w:rPr>
              <w:t>Антикоррупционная политика на государственной и муниципальной службе</w:t>
            </w:r>
          </w:p>
          <w:p w:rsidR="00AA3957" w:rsidRPr="00C9105E" w:rsidRDefault="00AA3957">
            <w:pPr>
              <w:spacing w:after="0" w:line="240" w:lineRule="auto"/>
              <w:jc w:val="center"/>
              <w:rPr>
                <w:lang w:val="ru-RU"/>
              </w:rPr>
            </w:pPr>
          </w:p>
          <w:p w:rsidR="00AA3957" w:rsidRPr="00C9105E" w:rsidRDefault="00C9105E">
            <w:pPr>
              <w:spacing w:after="0" w:line="240" w:lineRule="auto"/>
              <w:jc w:val="center"/>
              <w:rPr>
                <w:lang w:val="ru-RU"/>
              </w:rPr>
            </w:pPr>
            <w:r w:rsidRPr="00C9105E">
              <w:rPr>
                <w:rFonts w:ascii="Times New Roman" w:hAnsi="Times New Roman" w:cs="Times New Roman"/>
                <w:color w:val="000000"/>
                <w:lang w:val="ru-RU"/>
              </w:rPr>
              <w:t>Управление государственным и муниципальным имуществом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3957" w:rsidRPr="00C9105E" w:rsidRDefault="00C9105E">
            <w:pPr>
              <w:spacing w:after="0" w:line="240" w:lineRule="auto"/>
              <w:jc w:val="center"/>
              <w:rPr>
                <w:lang w:val="ru-RU"/>
              </w:rPr>
            </w:pPr>
            <w:r w:rsidRPr="00C9105E">
              <w:rPr>
                <w:rFonts w:ascii="Times New Roman" w:hAnsi="Times New Roman" w:cs="Times New Roman"/>
                <w:color w:val="000000"/>
                <w:lang w:val="ru-RU"/>
              </w:rPr>
              <w:t>Государственное стратегическое планирование и управление</w:t>
            </w:r>
          </w:p>
          <w:p w:rsidR="00AA3957" w:rsidRPr="00C9105E" w:rsidRDefault="00C9105E">
            <w:pPr>
              <w:spacing w:after="0" w:line="240" w:lineRule="auto"/>
              <w:jc w:val="center"/>
              <w:rPr>
                <w:lang w:val="ru-RU"/>
              </w:rPr>
            </w:pPr>
            <w:r w:rsidRPr="00C9105E">
              <w:rPr>
                <w:rFonts w:ascii="Times New Roman" w:hAnsi="Times New Roman" w:cs="Times New Roman"/>
                <w:color w:val="000000"/>
                <w:lang w:val="ru-RU"/>
              </w:rPr>
              <w:t>Государственное управление и экономическая политика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3957" w:rsidRDefault="00C910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ОПК-5</w:t>
            </w:r>
          </w:p>
        </w:tc>
      </w:tr>
      <w:tr w:rsidR="00AA3957">
        <w:trPr>
          <w:trHeight w:hRule="exact" w:val="138"/>
        </w:trPr>
        <w:tc>
          <w:tcPr>
            <w:tcW w:w="3970" w:type="dxa"/>
          </w:tcPr>
          <w:p w:rsidR="00AA3957" w:rsidRDefault="00AA3957"/>
        </w:tc>
        <w:tc>
          <w:tcPr>
            <w:tcW w:w="1702" w:type="dxa"/>
          </w:tcPr>
          <w:p w:rsidR="00AA3957" w:rsidRDefault="00AA3957"/>
        </w:tc>
        <w:tc>
          <w:tcPr>
            <w:tcW w:w="1702" w:type="dxa"/>
          </w:tcPr>
          <w:p w:rsidR="00AA3957" w:rsidRDefault="00AA3957"/>
        </w:tc>
        <w:tc>
          <w:tcPr>
            <w:tcW w:w="426" w:type="dxa"/>
          </w:tcPr>
          <w:p w:rsidR="00AA3957" w:rsidRDefault="00AA3957"/>
        </w:tc>
        <w:tc>
          <w:tcPr>
            <w:tcW w:w="710" w:type="dxa"/>
          </w:tcPr>
          <w:p w:rsidR="00AA3957" w:rsidRDefault="00AA3957"/>
        </w:tc>
        <w:tc>
          <w:tcPr>
            <w:tcW w:w="143" w:type="dxa"/>
          </w:tcPr>
          <w:p w:rsidR="00AA3957" w:rsidRDefault="00AA3957"/>
        </w:tc>
        <w:tc>
          <w:tcPr>
            <w:tcW w:w="993" w:type="dxa"/>
          </w:tcPr>
          <w:p w:rsidR="00AA3957" w:rsidRDefault="00AA3957"/>
        </w:tc>
      </w:tr>
      <w:tr w:rsidR="00AA3957" w:rsidRPr="004447EE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A3957" w:rsidRPr="00C9105E" w:rsidRDefault="00C910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10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AA3957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A3957" w:rsidRPr="00C9105E" w:rsidRDefault="00C910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9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AA3957" w:rsidRDefault="00C910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AA3957">
        <w:trPr>
          <w:trHeight w:hRule="exact" w:val="138"/>
        </w:trPr>
        <w:tc>
          <w:tcPr>
            <w:tcW w:w="3970" w:type="dxa"/>
          </w:tcPr>
          <w:p w:rsidR="00AA3957" w:rsidRDefault="00AA3957"/>
        </w:tc>
        <w:tc>
          <w:tcPr>
            <w:tcW w:w="1702" w:type="dxa"/>
          </w:tcPr>
          <w:p w:rsidR="00AA3957" w:rsidRDefault="00AA3957"/>
        </w:tc>
        <w:tc>
          <w:tcPr>
            <w:tcW w:w="1702" w:type="dxa"/>
          </w:tcPr>
          <w:p w:rsidR="00AA3957" w:rsidRDefault="00AA3957"/>
        </w:tc>
        <w:tc>
          <w:tcPr>
            <w:tcW w:w="426" w:type="dxa"/>
          </w:tcPr>
          <w:p w:rsidR="00AA3957" w:rsidRDefault="00AA3957"/>
        </w:tc>
        <w:tc>
          <w:tcPr>
            <w:tcW w:w="710" w:type="dxa"/>
          </w:tcPr>
          <w:p w:rsidR="00AA3957" w:rsidRDefault="00AA3957"/>
        </w:tc>
        <w:tc>
          <w:tcPr>
            <w:tcW w:w="143" w:type="dxa"/>
          </w:tcPr>
          <w:p w:rsidR="00AA3957" w:rsidRDefault="00AA3957"/>
        </w:tc>
        <w:tc>
          <w:tcPr>
            <w:tcW w:w="993" w:type="dxa"/>
          </w:tcPr>
          <w:p w:rsidR="00AA3957" w:rsidRDefault="00AA3957"/>
        </w:tc>
      </w:tr>
      <w:tr w:rsidR="00AA395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3957" w:rsidRDefault="00C910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3957" w:rsidRDefault="00C910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A395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3957" w:rsidRDefault="00C910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3957" w:rsidRDefault="00C910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A395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3957" w:rsidRDefault="00C910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3957" w:rsidRDefault="00C910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A395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3957" w:rsidRDefault="00C910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3957" w:rsidRDefault="00C910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A395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3957" w:rsidRDefault="00C910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3957" w:rsidRDefault="00C910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</w:tr>
      <w:tr w:rsidR="00AA395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3957" w:rsidRDefault="00C910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3957" w:rsidRDefault="00C910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A395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3957" w:rsidRDefault="00C910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3957" w:rsidRDefault="00C910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AA3957">
        <w:trPr>
          <w:trHeight w:hRule="exact" w:val="138"/>
        </w:trPr>
        <w:tc>
          <w:tcPr>
            <w:tcW w:w="3970" w:type="dxa"/>
          </w:tcPr>
          <w:p w:rsidR="00AA3957" w:rsidRDefault="00AA3957"/>
        </w:tc>
        <w:tc>
          <w:tcPr>
            <w:tcW w:w="1702" w:type="dxa"/>
          </w:tcPr>
          <w:p w:rsidR="00AA3957" w:rsidRDefault="00AA3957"/>
        </w:tc>
        <w:tc>
          <w:tcPr>
            <w:tcW w:w="1702" w:type="dxa"/>
          </w:tcPr>
          <w:p w:rsidR="00AA3957" w:rsidRDefault="00AA3957"/>
        </w:tc>
        <w:tc>
          <w:tcPr>
            <w:tcW w:w="426" w:type="dxa"/>
          </w:tcPr>
          <w:p w:rsidR="00AA3957" w:rsidRDefault="00AA3957"/>
        </w:tc>
        <w:tc>
          <w:tcPr>
            <w:tcW w:w="710" w:type="dxa"/>
          </w:tcPr>
          <w:p w:rsidR="00AA3957" w:rsidRDefault="00AA3957"/>
        </w:tc>
        <w:tc>
          <w:tcPr>
            <w:tcW w:w="143" w:type="dxa"/>
          </w:tcPr>
          <w:p w:rsidR="00AA3957" w:rsidRDefault="00AA3957"/>
        </w:tc>
        <w:tc>
          <w:tcPr>
            <w:tcW w:w="993" w:type="dxa"/>
          </w:tcPr>
          <w:p w:rsidR="00AA3957" w:rsidRDefault="00AA3957"/>
        </w:tc>
      </w:tr>
      <w:tr w:rsidR="00AA3957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A3957" w:rsidRPr="00C9105E" w:rsidRDefault="00AA395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A3957" w:rsidRPr="00C9105E" w:rsidRDefault="00C910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910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A3957" w:rsidRPr="00C9105E" w:rsidRDefault="00AA395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A3957" w:rsidRDefault="00C910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AA3957">
        <w:trPr>
          <w:trHeight w:hRule="exact" w:val="416"/>
        </w:trPr>
        <w:tc>
          <w:tcPr>
            <w:tcW w:w="3970" w:type="dxa"/>
          </w:tcPr>
          <w:p w:rsidR="00AA3957" w:rsidRDefault="00AA3957"/>
        </w:tc>
        <w:tc>
          <w:tcPr>
            <w:tcW w:w="1702" w:type="dxa"/>
          </w:tcPr>
          <w:p w:rsidR="00AA3957" w:rsidRDefault="00AA3957"/>
        </w:tc>
        <w:tc>
          <w:tcPr>
            <w:tcW w:w="1702" w:type="dxa"/>
          </w:tcPr>
          <w:p w:rsidR="00AA3957" w:rsidRDefault="00AA3957"/>
        </w:tc>
        <w:tc>
          <w:tcPr>
            <w:tcW w:w="426" w:type="dxa"/>
          </w:tcPr>
          <w:p w:rsidR="00AA3957" w:rsidRDefault="00AA3957"/>
        </w:tc>
        <w:tc>
          <w:tcPr>
            <w:tcW w:w="710" w:type="dxa"/>
          </w:tcPr>
          <w:p w:rsidR="00AA3957" w:rsidRDefault="00AA3957"/>
        </w:tc>
        <w:tc>
          <w:tcPr>
            <w:tcW w:w="143" w:type="dxa"/>
          </w:tcPr>
          <w:p w:rsidR="00AA3957" w:rsidRDefault="00AA3957"/>
        </w:tc>
        <w:tc>
          <w:tcPr>
            <w:tcW w:w="993" w:type="dxa"/>
          </w:tcPr>
          <w:p w:rsidR="00AA3957" w:rsidRDefault="00AA3957"/>
        </w:tc>
      </w:tr>
      <w:tr w:rsidR="00AA395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3957" w:rsidRDefault="00C910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3957" w:rsidRDefault="00C910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3957" w:rsidRDefault="00C910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3957" w:rsidRDefault="00C910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AA3957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A3957" w:rsidRDefault="00AA395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A3957" w:rsidRDefault="00AA395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A3957" w:rsidRDefault="00AA395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A3957" w:rsidRDefault="00AA3957"/>
        </w:tc>
      </w:tr>
      <w:tr w:rsidR="00AA395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3957" w:rsidRDefault="00C910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характеристика финансов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3957" w:rsidRDefault="00C910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3957" w:rsidRDefault="00C910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3957" w:rsidRDefault="00C910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A395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3957" w:rsidRPr="00C9105E" w:rsidRDefault="00C910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Кредит, его сущность и функции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3957" w:rsidRDefault="00C910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3957" w:rsidRDefault="00C910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3957" w:rsidRDefault="00C910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A395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3957" w:rsidRDefault="00C910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Финансово-кредитная система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3957" w:rsidRDefault="00C910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3957" w:rsidRDefault="00C910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3957" w:rsidRDefault="00C910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A395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3957" w:rsidRDefault="00C910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Банковская система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3957" w:rsidRDefault="00C910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3957" w:rsidRDefault="00C910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3957" w:rsidRDefault="00C910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A395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3957" w:rsidRPr="00C9105E" w:rsidRDefault="00C910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Финансы предприятий и организаций как основа формирования муниципальных финансов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3957" w:rsidRDefault="00C910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3957" w:rsidRDefault="00C910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3957" w:rsidRDefault="00C910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A395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3957" w:rsidRDefault="00C910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государственными финансами.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3957" w:rsidRDefault="00C910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3957" w:rsidRDefault="00C910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3957" w:rsidRDefault="00C910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A395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3957" w:rsidRPr="00C9105E" w:rsidRDefault="00C910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Бюджетное устройство и бюджетная система, межбюджетные отношения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3957" w:rsidRDefault="00C910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3957" w:rsidRDefault="00C910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3957" w:rsidRDefault="00C910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A395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3957" w:rsidRPr="00C9105E" w:rsidRDefault="00C910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 бюджет. Бюджеты субъектов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3957" w:rsidRDefault="00C910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3957" w:rsidRDefault="00C910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3957" w:rsidRDefault="00C910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A395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3957" w:rsidRPr="00C9105E" w:rsidRDefault="00C910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и функции муниципальных финансов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3957" w:rsidRDefault="00C910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3957" w:rsidRDefault="00C910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3957" w:rsidRDefault="00C910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A395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3957" w:rsidRDefault="00C910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 финансовый контроль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3957" w:rsidRDefault="00C910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3957" w:rsidRDefault="00C910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3957" w:rsidRDefault="00C910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A395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3957" w:rsidRDefault="00AA395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3957" w:rsidRDefault="00C910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3957" w:rsidRDefault="00C910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3957" w:rsidRDefault="00C910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</w:tr>
      <w:tr w:rsidR="00AA395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3957" w:rsidRDefault="00AA395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3957" w:rsidRDefault="00C910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3957" w:rsidRDefault="00C910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3957" w:rsidRDefault="00C910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A395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3957" w:rsidRDefault="00AA395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3957" w:rsidRDefault="00C910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3957" w:rsidRDefault="00C910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3957" w:rsidRDefault="00C910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A395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3957" w:rsidRDefault="00AA395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3957" w:rsidRDefault="00C910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3957" w:rsidRDefault="00C910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3957" w:rsidRDefault="00C910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A395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3957" w:rsidRDefault="00AA395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3957" w:rsidRDefault="00C910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3957" w:rsidRDefault="00C910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3957" w:rsidRDefault="00C910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A395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3957" w:rsidRDefault="00AA395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3957" w:rsidRDefault="00C910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3957" w:rsidRDefault="00C910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3957" w:rsidRDefault="00C910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AA3957" w:rsidRDefault="00C9105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AA395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3957" w:rsidRDefault="00AA395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3957" w:rsidRDefault="00C910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3957" w:rsidRDefault="00C910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3957" w:rsidRDefault="00C910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A395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3957" w:rsidRDefault="00AA395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3957" w:rsidRDefault="00C910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3957" w:rsidRDefault="00C910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3957" w:rsidRDefault="00C910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A395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3957" w:rsidRDefault="00AA395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3957" w:rsidRDefault="00C910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3957" w:rsidRDefault="00C910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3957" w:rsidRDefault="00C910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A395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3957" w:rsidRDefault="00AA395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3957" w:rsidRDefault="00C910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3957" w:rsidRDefault="00C910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3957" w:rsidRDefault="00C910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A395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3957" w:rsidRDefault="00AA395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3957" w:rsidRDefault="00C910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3957" w:rsidRDefault="00C910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3957" w:rsidRDefault="00C910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A395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3957" w:rsidRDefault="00AA395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3957" w:rsidRDefault="00C910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3957" w:rsidRDefault="00C910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3957" w:rsidRDefault="00C910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A395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3957" w:rsidRDefault="00C910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3957" w:rsidRDefault="00AA395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3957" w:rsidRDefault="00AA395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3957" w:rsidRDefault="00C910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AA3957" w:rsidRPr="004447EE">
        <w:trPr>
          <w:trHeight w:hRule="exact" w:val="1328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A3957" w:rsidRPr="00C9105E" w:rsidRDefault="00AA395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AA3957" w:rsidRPr="00C9105E" w:rsidRDefault="00C9105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9105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AA3957" w:rsidRPr="00C9105E" w:rsidRDefault="00C9105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9105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AA3957" w:rsidRPr="00C9105E" w:rsidRDefault="00C9105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9105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AA3957" w:rsidRPr="00C9105E" w:rsidRDefault="00C9105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9105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AA3957" w:rsidRPr="00C9105E" w:rsidRDefault="00C9105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9105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C9105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AA3957" w:rsidRPr="00C9105E" w:rsidRDefault="00C9105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9105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AA3957" w:rsidRPr="00C9105E" w:rsidRDefault="00C9105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9105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</w:t>
            </w:r>
          </w:p>
        </w:tc>
      </w:tr>
    </w:tbl>
    <w:p w:rsidR="00AA3957" w:rsidRPr="00C9105E" w:rsidRDefault="00C9105E">
      <w:pPr>
        <w:rPr>
          <w:sz w:val="0"/>
          <w:szCs w:val="0"/>
          <w:lang w:val="ru-RU"/>
        </w:rPr>
      </w:pPr>
      <w:r w:rsidRPr="00C9105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A3957" w:rsidRPr="004447EE">
        <w:trPr>
          <w:trHeight w:hRule="exact" w:val="47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3957" w:rsidRPr="00C9105E" w:rsidRDefault="00C9105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9105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AA3957" w:rsidRPr="00C9105E" w:rsidRDefault="00C9105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9105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AA3957" w:rsidRPr="00C9105E" w:rsidRDefault="00C9105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9105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AA395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3957" w:rsidRPr="00C9105E" w:rsidRDefault="00AA39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A3957" w:rsidRDefault="00C910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AA395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3957" w:rsidRDefault="00C910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AA3957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A3957" w:rsidRDefault="00C910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Общая характеристика финансов</w:t>
            </w:r>
          </w:p>
        </w:tc>
      </w:tr>
      <w:tr w:rsidR="00AA3957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A3957" w:rsidRDefault="00AA3957"/>
        </w:tc>
      </w:tr>
      <w:tr w:rsidR="00AA395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3957" w:rsidRPr="00C9105E" w:rsidRDefault="00C910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государственных финансов как науки о финансировании государственной деятельности.</w:t>
            </w:r>
          </w:p>
          <w:p w:rsidR="00AA3957" w:rsidRDefault="00C9105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Предпосылки появления финансов.</w:t>
            </w:r>
          </w:p>
        </w:tc>
      </w:tr>
      <w:tr w:rsidR="00AA3957" w:rsidRPr="004447E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3957" w:rsidRPr="00C9105E" w:rsidRDefault="00C910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910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Кредит, его сущность и функции</w:t>
            </w:r>
          </w:p>
        </w:tc>
      </w:tr>
      <w:tr w:rsidR="00AA3957" w:rsidRPr="004447E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3957" w:rsidRPr="00C9105E" w:rsidRDefault="00C910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     Сущность государственного кредита.</w:t>
            </w:r>
          </w:p>
          <w:p w:rsidR="00AA3957" w:rsidRPr="00C9105E" w:rsidRDefault="00C910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Функции государственного кредита: распределительная, регулирующая, контрольная.</w:t>
            </w:r>
          </w:p>
        </w:tc>
      </w:tr>
      <w:tr w:rsidR="00AA395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3957" w:rsidRDefault="00C910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Финансово-кредитная система</w:t>
            </w:r>
          </w:p>
        </w:tc>
      </w:tr>
      <w:tr w:rsidR="00AA3957" w:rsidRPr="004447EE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3957" w:rsidRPr="00C9105E" w:rsidRDefault="00C910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Структура системы государственных и муниципальных финансов, характеристика основных элементов и  их назначение.</w:t>
            </w:r>
          </w:p>
          <w:p w:rsidR="00AA3957" w:rsidRPr="00C9105E" w:rsidRDefault="00C910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Формирование финансовых ресурсов: создание финансовых ресурсов, первичное распределение финансовых ресурсов, перераспределение финансовых ресурсов.</w:t>
            </w:r>
          </w:p>
        </w:tc>
      </w:tr>
      <w:tr w:rsidR="00AA395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3957" w:rsidRDefault="00C910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Банковская система</w:t>
            </w:r>
          </w:p>
        </w:tc>
      </w:tr>
      <w:tr w:rsidR="00AA3957" w:rsidRPr="004447EE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3957" w:rsidRPr="00C9105E" w:rsidRDefault="00C910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Банковская система</w:t>
            </w:r>
          </w:p>
          <w:p w:rsidR="00AA3957" w:rsidRPr="00C9105E" w:rsidRDefault="00C910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Банковская система Российской Федерации.</w:t>
            </w:r>
          </w:p>
        </w:tc>
      </w:tr>
      <w:tr w:rsidR="00AA3957" w:rsidRPr="004447E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3957" w:rsidRPr="00C9105E" w:rsidRDefault="00C910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910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Финансы предприятий и организаций как основа формирования муниципальных финансов</w:t>
            </w:r>
          </w:p>
        </w:tc>
      </w:tr>
      <w:tr w:rsidR="00AA3957" w:rsidRPr="004447EE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3957" w:rsidRPr="00C9105E" w:rsidRDefault="00C910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Организация финансов предприятий.</w:t>
            </w:r>
          </w:p>
          <w:p w:rsidR="00AA3957" w:rsidRPr="00C9105E" w:rsidRDefault="00C910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Финансирование внеоборотных активов предприятий.</w:t>
            </w:r>
          </w:p>
        </w:tc>
      </w:tr>
      <w:tr w:rsidR="00AA395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3957" w:rsidRDefault="00C910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Управление государственными финансами.</w:t>
            </w:r>
          </w:p>
        </w:tc>
      </w:tr>
      <w:tr w:rsidR="00AA395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3957" w:rsidRPr="00C9105E" w:rsidRDefault="00C910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Финансы как объект управления.</w:t>
            </w:r>
          </w:p>
          <w:p w:rsidR="00AA3957" w:rsidRPr="00C9105E" w:rsidRDefault="00C910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Субъекты управления финансами, объекты управления финансами.</w:t>
            </w:r>
          </w:p>
          <w:p w:rsidR="00AA3957" w:rsidRDefault="00C9105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Органы управления финансами.</w:t>
            </w:r>
          </w:p>
        </w:tc>
      </w:tr>
      <w:tr w:rsidR="00AA3957" w:rsidRPr="004447E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3957" w:rsidRPr="00C9105E" w:rsidRDefault="00C910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910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Бюджетное устройство и бюджетная система, межбюджетные отношения</w:t>
            </w:r>
          </w:p>
        </w:tc>
      </w:tr>
      <w:tr w:rsidR="00AA395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3957" w:rsidRPr="00C9105E" w:rsidRDefault="00C910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Современное бюджетное устройство РФ</w:t>
            </w:r>
          </w:p>
          <w:p w:rsidR="00AA3957" w:rsidRPr="00C9105E" w:rsidRDefault="00C910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Бюджетный кодекс</w:t>
            </w:r>
          </w:p>
          <w:p w:rsidR="00AA3957" w:rsidRDefault="00C9105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Структура бюджетной системы РФ</w:t>
            </w:r>
          </w:p>
        </w:tc>
      </w:tr>
      <w:tr w:rsidR="00AA3957" w:rsidRPr="004447E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3957" w:rsidRPr="00C9105E" w:rsidRDefault="00C910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910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Федеральный бюджет. Бюджеты субъектов РФ</w:t>
            </w:r>
          </w:p>
        </w:tc>
      </w:tr>
      <w:tr w:rsidR="00AA3957" w:rsidRPr="004447EE">
        <w:trPr>
          <w:trHeight w:hRule="exact" w:val="15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3957" w:rsidRPr="00C9105E" w:rsidRDefault="00C910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Государственные финансы. Структура государственных финансов</w:t>
            </w:r>
          </w:p>
          <w:p w:rsidR="00AA3957" w:rsidRPr="00C9105E" w:rsidRDefault="00C910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Федеральные финансы</w:t>
            </w:r>
          </w:p>
          <w:p w:rsidR="00AA3957" w:rsidRPr="00C9105E" w:rsidRDefault="00C910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Региональные финансы</w:t>
            </w:r>
          </w:p>
          <w:p w:rsidR="00AA3957" w:rsidRPr="00C9105E" w:rsidRDefault="00C910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Федеральный бюджет РФ</w:t>
            </w:r>
          </w:p>
          <w:p w:rsidR="00AA3957" w:rsidRPr="00C9105E" w:rsidRDefault="00C910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Формирование доходов федерального бюджета РФ</w:t>
            </w:r>
          </w:p>
        </w:tc>
      </w:tr>
    </w:tbl>
    <w:p w:rsidR="00AA3957" w:rsidRPr="00C9105E" w:rsidRDefault="00C9105E">
      <w:pPr>
        <w:rPr>
          <w:sz w:val="0"/>
          <w:szCs w:val="0"/>
          <w:lang w:val="ru-RU"/>
        </w:rPr>
      </w:pPr>
      <w:r w:rsidRPr="00C9105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A395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3957" w:rsidRDefault="00C9105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6. Условия возникновения расходных обязательств</w:t>
            </w:r>
          </w:p>
        </w:tc>
      </w:tr>
      <w:tr w:rsidR="00AA3957" w:rsidRPr="004447E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3957" w:rsidRPr="00C9105E" w:rsidRDefault="00C910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910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Сущность и функции муниципальных финансов</w:t>
            </w:r>
          </w:p>
        </w:tc>
      </w:tr>
      <w:tr w:rsidR="00AA3957" w:rsidRPr="004447EE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3957" w:rsidRPr="00C9105E" w:rsidRDefault="00C910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Муниципальные финансы: сущность, функции</w:t>
            </w:r>
          </w:p>
          <w:p w:rsidR="00AA3957" w:rsidRPr="00C9105E" w:rsidRDefault="00C910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Причины обособленности муниципальных финансов от государственных финансов</w:t>
            </w:r>
          </w:p>
          <w:p w:rsidR="00AA3957" w:rsidRPr="00C9105E" w:rsidRDefault="00C910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Роль муниципальных финансов в развитии муниципального образования</w:t>
            </w:r>
          </w:p>
        </w:tc>
      </w:tr>
      <w:tr w:rsidR="00AA395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3957" w:rsidRDefault="00C910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Государственный финансовый контроль</w:t>
            </w:r>
          </w:p>
        </w:tc>
      </w:tr>
      <w:tr w:rsidR="00AA3957" w:rsidRPr="004447E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3957" w:rsidRPr="00C9105E" w:rsidRDefault="00C910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Сущность, виды, формы и методы проведения финансового контроля.</w:t>
            </w:r>
          </w:p>
          <w:p w:rsidR="00AA3957" w:rsidRPr="00C9105E" w:rsidRDefault="00C910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Основные виды государственного финансового контроля.</w:t>
            </w:r>
          </w:p>
          <w:p w:rsidR="00AA3957" w:rsidRPr="00C9105E" w:rsidRDefault="00C910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Органы финансового контроля на разных уровнях управления и их функции.</w:t>
            </w:r>
          </w:p>
        </w:tc>
      </w:tr>
      <w:tr w:rsidR="00AA395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3957" w:rsidRDefault="00C910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AA3957">
        <w:trPr>
          <w:trHeight w:hRule="exact" w:val="147"/>
        </w:trPr>
        <w:tc>
          <w:tcPr>
            <w:tcW w:w="9640" w:type="dxa"/>
          </w:tcPr>
          <w:p w:rsidR="00AA3957" w:rsidRDefault="00AA3957"/>
        </w:tc>
      </w:tr>
      <w:tr w:rsidR="00AA395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3957" w:rsidRDefault="00AA39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A3957">
        <w:trPr>
          <w:trHeight w:hRule="exact" w:val="21"/>
        </w:trPr>
        <w:tc>
          <w:tcPr>
            <w:tcW w:w="9640" w:type="dxa"/>
          </w:tcPr>
          <w:p w:rsidR="00AA3957" w:rsidRDefault="00AA3957"/>
        </w:tc>
      </w:tr>
      <w:tr w:rsidR="00AA3957" w:rsidRPr="004447EE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3957" w:rsidRPr="00C9105E" w:rsidRDefault="00C910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Эволюция финансов в процессе развития товарно-денежных отношений.</w:t>
            </w:r>
          </w:p>
          <w:p w:rsidR="00AA3957" w:rsidRPr="00C9105E" w:rsidRDefault="00C910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Сущность финансов. Функции финансов: распределительная, регулирующая и контрольная.</w:t>
            </w:r>
          </w:p>
          <w:p w:rsidR="00AA3957" w:rsidRPr="00C9105E" w:rsidRDefault="00C910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Роль финансов в системе денежных отношений рыночного хозяйства и в процессе расширенного воспроизводства.</w:t>
            </w:r>
          </w:p>
        </w:tc>
      </w:tr>
      <w:tr w:rsidR="00AA3957" w:rsidRPr="004447EE">
        <w:trPr>
          <w:trHeight w:hRule="exact" w:val="8"/>
        </w:trPr>
        <w:tc>
          <w:tcPr>
            <w:tcW w:w="9640" w:type="dxa"/>
          </w:tcPr>
          <w:p w:rsidR="00AA3957" w:rsidRPr="00C9105E" w:rsidRDefault="00AA3957">
            <w:pPr>
              <w:rPr>
                <w:lang w:val="ru-RU"/>
              </w:rPr>
            </w:pPr>
          </w:p>
        </w:tc>
      </w:tr>
      <w:tr w:rsidR="00AA3957" w:rsidRPr="004447E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3957" w:rsidRPr="00C9105E" w:rsidRDefault="00AA395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AA3957" w:rsidRPr="004447EE">
        <w:trPr>
          <w:trHeight w:hRule="exact" w:val="21"/>
        </w:trPr>
        <w:tc>
          <w:tcPr>
            <w:tcW w:w="9640" w:type="dxa"/>
          </w:tcPr>
          <w:p w:rsidR="00AA3957" w:rsidRPr="00C9105E" w:rsidRDefault="00AA3957">
            <w:pPr>
              <w:rPr>
                <w:lang w:val="ru-RU"/>
              </w:rPr>
            </w:pPr>
          </w:p>
        </w:tc>
      </w:tr>
      <w:tr w:rsidR="00AA3957" w:rsidRPr="004447E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3957" w:rsidRPr="00C9105E" w:rsidRDefault="00C910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Управление государственным кредитом.</w:t>
            </w:r>
          </w:p>
          <w:p w:rsidR="00AA3957" w:rsidRPr="00C9105E" w:rsidRDefault="00C910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Государственные ценные бумаги</w:t>
            </w:r>
          </w:p>
        </w:tc>
      </w:tr>
      <w:tr w:rsidR="00AA3957" w:rsidRPr="004447EE">
        <w:trPr>
          <w:trHeight w:hRule="exact" w:val="8"/>
        </w:trPr>
        <w:tc>
          <w:tcPr>
            <w:tcW w:w="9640" w:type="dxa"/>
          </w:tcPr>
          <w:p w:rsidR="00AA3957" w:rsidRPr="00C9105E" w:rsidRDefault="00AA3957">
            <w:pPr>
              <w:rPr>
                <w:lang w:val="ru-RU"/>
              </w:rPr>
            </w:pPr>
          </w:p>
        </w:tc>
      </w:tr>
      <w:tr w:rsidR="00AA3957" w:rsidRPr="004447E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3957" w:rsidRPr="00C9105E" w:rsidRDefault="00AA395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AA3957" w:rsidRPr="004447EE">
        <w:trPr>
          <w:trHeight w:hRule="exact" w:val="21"/>
        </w:trPr>
        <w:tc>
          <w:tcPr>
            <w:tcW w:w="9640" w:type="dxa"/>
          </w:tcPr>
          <w:p w:rsidR="00AA3957" w:rsidRPr="00C9105E" w:rsidRDefault="00AA3957">
            <w:pPr>
              <w:rPr>
                <w:lang w:val="ru-RU"/>
              </w:rPr>
            </w:pPr>
          </w:p>
        </w:tc>
      </w:tr>
      <w:tr w:rsidR="00AA3957" w:rsidRPr="004447EE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3957" w:rsidRPr="00C9105E" w:rsidRDefault="00C910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Характеристика сфер и звеньев государственной финансовой системы Российской Федерации: государственный бюджет, местные бюджеты, государственный кредит, внебюджетные специальные фонды, государственное страхование, финансы государственных предприятий.</w:t>
            </w:r>
          </w:p>
          <w:p w:rsidR="00AA3957" w:rsidRPr="00C9105E" w:rsidRDefault="00C910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Принципы организации финансов экономических субъектов в разных сферах деятельности.</w:t>
            </w:r>
          </w:p>
        </w:tc>
      </w:tr>
      <w:tr w:rsidR="00AA3957" w:rsidRPr="004447EE">
        <w:trPr>
          <w:trHeight w:hRule="exact" w:val="8"/>
        </w:trPr>
        <w:tc>
          <w:tcPr>
            <w:tcW w:w="9640" w:type="dxa"/>
          </w:tcPr>
          <w:p w:rsidR="00AA3957" w:rsidRPr="00C9105E" w:rsidRDefault="00AA3957">
            <w:pPr>
              <w:rPr>
                <w:lang w:val="ru-RU"/>
              </w:rPr>
            </w:pPr>
          </w:p>
        </w:tc>
      </w:tr>
      <w:tr w:rsidR="00AA3957" w:rsidRPr="004447E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3957" w:rsidRPr="00C9105E" w:rsidRDefault="00AA395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AA3957" w:rsidRPr="004447EE">
        <w:trPr>
          <w:trHeight w:hRule="exact" w:val="21"/>
        </w:trPr>
        <w:tc>
          <w:tcPr>
            <w:tcW w:w="9640" w:type="dxa"/>
          </w:tcPr>
          <w:p w:rsidR="00AA3957" w:rsidRPr="00C9105E" w:rsidRDefault="00AA3957">
            <w:pPr>
              <w:rPr>
                <w:lang w:val="ru-RU"/>
              </w:rPr>
            </w:pPr>
          </w:p>
        </w:tc>
      </w:tr>
      <w:tr w:rsidR="00AA395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3957" w:rsidRPr="00C9105E" w:rsidRDefault="00C910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Центральный банк и его функции.</w:t>
            </w:r>
          </w:p>
          <w:p w:rsidR="00AA3957" w:rsidRDefault="00C910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Коммерческие банки.</w:t>
            </w:r>
          </w:p>
        </w:tc>
      </w:tr>
      <w:tr w:rsidR="00AA3957">
        <w:trPr>
          <w:trHeight w:hRule="exact" w:val="8"/>
        </w:trPr>
        <w:tc>
          <w:tcPr>
            <w:tcW w:w="9640" w:type="dxa"/>
          </w:tcPr>
          <w:p w:rsidR="00AA3957" w:rsidRDefault="00AA3957"/>
        </w:tc>
      </w:tr>
      <w:tr w:rsidR="00AA395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3957" w:rsidRDefault="00AA39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A3957">
        <w:trPr>
          <w:trHeight w:hRule="exact" w:val="21"/>
        </w:trPr>
        <w:tc>
          <w:tcPr>
            <w:tcW w:w="9640" w:type="dxa"/>
          </w:tcPr>
          <w:p w:rsidR="00AA3957" w:rsidRDefault="00AA3957"/>
        </w:tc>
      </w:tr>
      <w:tr w:rsidR="00AA395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3957" w:rsidRPr="00C9105E" w:rsidRDefault="00C910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Финансирование оборотных активов предприятий.</w:t>
            </w:r>
          </w:p>
          <w:p w:rsidR="00AA3957" w:rsidRPr="00C9105E" w:rsidRDefault="00C910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Финансы организаций, осуществляющих некоммерческую деятельность.</w:t>
            </w:r>
          </w:p>
          <w:p w:rsidR="00AA3957" w:rsidRDefault="00C910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Финансовые рынки.</w:t>
            </w:r>
          </w:p>
        </w:tc>
      </w:tr>
      <w:tr w:rsidR="00AA3957">
        <w:trPr>
          <w:trHeight w:hRule="exact" w:val="8"/>
        </w:trPr>
        <w:tc>
          <w:tcPr>
            <w:tcW w:w="9640" w:type="dxa"/>
          </w:tcPr>
          <w:p w:rsidR="00AA3957" w:rsidRDefault="00AA3957"/>
        </w:tc>
      </w:tr>
      <w:tr w:rsidR="00AA395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3957" w:rsidRDefault="00AA39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A3957">
        <w:trPr>
          <w:trHeight w:hRule="exact" w:val="21"/>
        </w:trPr>
        <w:tc>
          <w:tcPr>
            <w:tcW w:w="9640" w:type="dxa"/>
          </w:tcPr>
          <w:p w:rsidR="00AA3957" w:rsidRDefault="00AA3957"/>
        </w:tc>
      </w:tr>
      <w:tr w:rsidR="00AA3957" w:rsidRPr="004447EE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3957" w:rsidRPr="00C9105E" w:rsidRDefault="00C910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Методы управления финансами: финансовое планирование и прогнозирование.</w:t>
            </w:r>
          </w:p>
          <w:p w:rsidR="00AA3957" w:rsidRPr="00C9105E" w:rsidRDefault="00C910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Государственные и муниципальные финансы, влияние на их организацию функциональных особенностей и уровней управления.</w:t>
            </w:r>
          </w:p>
          <w:p w:rsidR="00AA3957" w:rsidRPr="00C9105E" w:rsidRDefault="00C910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 Институциональные формы управления государственными и муниципальными финансами</w:t>
            </w:r>
          </w:p>
        </w:tc>
      </w:tr>
      <w:tr w:rsidR="00AA3957" w:rsidRPr="004447EE">
        <w:trPr>
          <w:trHeight w:hRule="exact" w:val="8"/>
        </w:trPr>
        <w:tc>
          <w:tcPr>
            <w:tcW w:w="9640" w:type="dxa"/>
          </w:tcPr>
          <w:p w:rsidR="00AA3957" w:rsidRPr="00C9105E" w:rsidRDefault="00AA3957">
            <w:pPr>
              <w:rPr>
                <w:lang w:val="ru-RU"/>
              </w:rPr>
            </w:pPr>
          </w:p>
        </w:tc>
      </w:tr>
      <w:tr w:rsidR="00AA3957" w:rsidRPr="004447E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3957" w:rsidRPr="00C9105E" w:rsidRDefault="00AA395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AA3957" w:rsidRPr="004447EE">
        <w:trPr>
          <w:trHeight w:hRule="exact" w:val="21"/>
        </w:trPr>
        <w:tc>
          <w:tcPr>
            <w:tcW w:w="9640" w:type="dxa"/>
          </w:tcPr>
          <w:p w:rsidR="00AA3957" w:rsidRPr="00C9105E" w:rsidRDefault="00AA3957">
            <w:pPr>
              <w:rPr>
                <w:lang w:val="ru-RU"/>
              </w:rPr>
            </w:pPr>
          </w:p>
        </w:tc>
      </w:tr>
      <w:tr w:rsidR="00AA3957" w:rsidRPr="004447EE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3957" w:rsidRPr="00C9105E" w:rsidRDefault="00C910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Бюджетные полномочия федеральных органов  государственной власти</w:t>
            </w:r>
          </w:p>
          <w:p w:rsidR="00AA3957" w:rsidRPr="00C9105E" w:rsidRDefault="00C910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Бюджетные полномочия органов  государственной власти субъектов РФ</w:t>
            </w:r>
          </w:p>
          <w:p w:rsidR="00AA3957" w:rsidRPr="00C9105E" w:rsidRDefault="00C910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Бюджетные полномочия органов  местного самоуправления</w:t>
            </w:r>
          </w:p>
          <w:p w:rsidR="00AA3957" w:rsidRPr="00C9105E" w:rsidRDefault="00C910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Межбюджетные отношения</w:t>
            </w:r>
          </w:p>
        </w:tc>
      </w:tr>
      <w:tr w:rsidR="00AA3957" w:rsidRPr="004447EE">
        <w:trPr>
          <w:trHeight w:hRule="exact" w:val="8"/>
        </w:trPr>
        <w:tc>
          <w:tcPr>
            <w:tcW w:w="9640" w:type="dxa"/>
          </w:tcPr>
          <w:p w:rsidR="00AA3957" w:rsidRPr="00C9105E" w:rsidRDefault="00AA3957">
            <w:pPr>
              <w:rPr>
                <w:lang w:val="ru-RU"/>
              </w:rPr>
            </w:pPr>
          </w:p>
        </w:tc>
      </w:tr>
      <w:tr w:rsidR="00AA3957" w:rsidRPr="004447E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3957" w:rsidRPr="00C9105E" w:rsidRDefault="00AA395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AA3957" w:rsidRPr="004447EE">
        <w:trPr>
          <w:trHeight w:hRule="exact" w:val="21"/>
        </w:trPr>
        <w:tc>
          <w:tcPr>
            <w:tcW w:w="9640" w:type="dxa"/>
          </w:tcPr>
          <w:p w:rsidR="00AA3957" w:rsidRPr="00C9105E" w:rsidRDefault="00AA3957">
            <w:pPr>
              <w:rPr>
                <w:lang w:val="ru-RU"/>
              </w:rPr>
            </w:pPr>
          </w:p>
        </w:tc>
      </w:tr>
      <w:tr w:rsidR="00AA3957" w:rsidRPr="004447EE">
        <w:trPr>
          <w:trHeight w:hRule="exact" w:val="179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3957" w:rsidRPr="00C9105E" w:rsidRDefault="00C910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Классификация расходов бюджета</w:t>
            </w:r>
          </w:p>
          <w:p w:rsidR="00AA3957" w:rsidRPr="00C9105E" w:rsidRDefault="00C910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Правовая основа расходов бюджета</w:t>
            </w:r>
          </w:p>
          <w:p w:rsidR="00AA3957" w:rsidRPr="00C9105E" w:rsidRDefault="00C910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Бюджетные обязательства</w:t>
            </w:r>
          </w:p>
          <w:p w:rsidR="00AA3957" w:rsidRPr="00C9105E" w:rsidRDefault="00C910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Региональные бюджеты субъектов РФ</w:t>
            </w:r>
          </w:p>
          <w:p w:rsidR="00AA3957" w:rsidRPr="00C9105E" w:rsidRDefault="00C910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Бюджетный процесс и его участники</w:t>
            </w:r>
          </w:p>
          <w:p w:rsidR="00AA3957" w:rsidRPr="00C9105E" w:rsidRDefault="00C910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 Сбалансированность бюджетов</w:t>
            </w:r>
          </w:p>
        </w:tc>
      </w:tr>
    </w:tbl>
    <w:p w:rsidR="00AA3957" w:rsidRPr="00C9105E" w:rsidRDefault="00C9105E">
      <w:pPr>
        <w:rPr>
          <w:sz w:val="0"/>
          <w:szCs w:val="0"/>
          <w:lang w:val="ru-RU"/>
        </w:rPr>
      </w:pPr>
      <w:r w:rsidRPr="00C9105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AA3957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3957" w:rsidRPr="00C9105E" w:rsidRDefault="00C910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13. Дефицит бюджета и источники его покрытия</w:t>
            </w:r>
          </w:p>
          <w:p w:rsidR="00AA3957" w:rsidRDefault="00C910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 Консолидированные бюджеты</w:t>
            </w:r>
          </w:p>
        </w:tc>
      </w:tr>
      <w:tr w:rsidR="00AA3957">
        <w:trPr>
          <w:trHeight w:hRule="exact" w:val="8"/>
        </w:trPr>
        <w:tc>
          <w:tcPr>
            <w:tcW w:w="285" w:type="dxa"/>
          </w:tcPr>
          <w:p w:rsidR="00AA3957" w:rsidRDefault="00AA3957"/>
        </w:tc>
        <w:tc>
          <w:tcPr>
            <w:tcW w:w="9356" w:type="dxa"/>
          </w:tcPr>
          <w:p w:rsidR="00AA3957" w:rsidRDefault="00AA3957"/>
        </w:tc>
      </w:tr>
      <w:tr w:rsidR="00AA3957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3957" w:rsidRDefault="00AA39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A3957">
        <w:trPr>
          <w:trHeight w:hRule="exact" w:val="21"/>
        </w:trPr>
        <w:tc>
          <w:tcPr>
            <w:tcW w:w="285" w:type="dxa"/>
          </w:tcPr>
          <w:p w:rsidR="00AA3957" w:rsidRDefault="00AA3957"/>
        </w:tc>
        <w:tc>
          <w:tcPr>
            <w:tcW w:w="9356" w:type="dxa"/>
          </w:tcPr>
          <w:p w:rsidR="00AA3957" w:rsidRDefault="00AA3957"/>
        </w:tc>
      </w:tr>
      <w:tr w:rsidR="00AA3957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3957" w:rsidRPr="00C9105E" w:rsidRDefault="00C910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Муниципальные образования</w:t>
            </w:r>
          </w:p>
          <w:p w:rsidR="00AA3957" w:rsidRPr="00C9105E" w:rsidRDefault="00C910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Бюджет муниципального образования: сущность, правовые основы</w:t>
            </w:r>
          </w:p>
          <w:p w:rsidR="00AA3957" w:rsidRDefault="00C910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Экономическая основа местного самоуправления</w:t>
            </w:r>
          </w:p>
        </w:tc>
      </w:tr>
      <w:tr w:rsidR="00AA3957">
        <w:trPr>
          <w:trHeight w:hRule="exact" w:val="8"/>
        </w:trPr>
        <w:tc>
          <w:tcPr>
            <w:tcW w:w="285" w:type="dxa"/>
          </w:tcPr>
          <w:p w:rsidR="00AA3957" w:rsidRDefault="00AA3957"/>
        </w:tc>
        <w:tc>
          <w:tcPr>
            <w:tcW w:w="9356" w:type="dxa"/>
          </w:tcPr>
          <w:p w:rsidR="00AA3957" w:rsidRDefault="00AA3957"/>
        </w:tc>
      </w:tr>
      <w:tr w:rsidR="00AA3957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3957" w:rsidRDefault="00AA39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A3957">
        <w:trPr>
          <w:trHeight w:hRule="exact" w:val="21"/>
        </w:trPr>
        <w:tc>
          <w:tcPr>
            <w:tcW w:w="285" w:type="dxa"/>
          </w:tcPr>
          <w:p w:rsidR="00AA3957" w:rsidRDefault="00AA3957"/>
        </w:tc>
        <w:tc>
          <w:tcPr>
            <w:tcW w:w="9356" w:type="dxa"/>
          </w:tcPr>
          <w:p w:rsidR="00AA3957" w:rsidRDefault="00AA3957"/>
        </w:tc>
      </w:tr>
      <w:tr w:rsidR="00AA3957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3957" w:rsidRPr="00C9105E" w:rsidRDefault="00C910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Роль контроля  за  исполнением бюджетов, его место в бюджетном процессе.</w:t>
            </w:r>
          </w:p>
          <w:p w:rsidR="00AA3957" w:rsidRPr="00C9105E" w:rsidRDefault="00C910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Содержание контроля  за исполнением бюджетов, его виды, формы и методы.</w:t>
            </w:r>
          </w:p>
          <w:p w:rsidR="00AA3957" w:rsidRDefault="00C910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Негосударственный финансовый контроль.</w:t>
            </w:r>
          </w:p>
        </w:tc>
      </w:tr>
      <w:tr w:rsidR="00AA3957" w:rsidRPr="004447EE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3957" w:rsidRPr="00C9105E" w:rsidRDefault="00AA39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A3957" w:rsidRPr="00C9105E" w:rsidRDefault="00C910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10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AA3957" w:rsidRPr="004447EE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3957" w:rsidRPr="00C9105E" w:rsidRDefault="00C910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«Государственные и муниципальные финансы» / Алексеев Н.Е.. – Омск: Изд-во Омской гуманитарной академии, 2021.</w:t>
            </w:r>
          </w:p>
          <w:p w:rsidR="00AA3957" w:rsidRPr="00C9105E" w:rsidRDefault="00C910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AA3957" w:rsidRPr="00C9105E" w:rsidRDefault="00C910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AA3957" w:rsidRPr="00C9105E" w:rsidRDefault="00C910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AA3957" w:rsidRPr="004447EE">
        <w:trPr>
          <w:trHeight w:hRule="exact" w:val="138"/>
        </w:trPr>
        <w:tc>
          <w:tcPr>
            <w:tcW w:w="285" w:type="dxa"/>
          </w:tcPr>
          <w:p w:rsidR="00AA3957" w:rsidRPr="00C9105E" w:rsidRDefault="00AA3957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AA3957" w:rsidRPr="00C9105E" w:rsidRDefault="00AA3957">
            <w:pPr>
              <w:rPr>
                <w:lang w:val="ru-RU"/>
              </w:rPr>
            </w:pPr>
          </w:p>
        </w:tc>
      </w:tr>
      <w:tr w:rsidR="00AA3957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3957" w:rsidRPr="00C9105E" w:rsidRDefault="00C910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10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AA3957" w:rsidRDefault="00C910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AA3957" w:rsidRPr="004447EE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3957" w:rsidRPr="00C9105E" w:rsidRDefault="00C9105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9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9105E">
              <w:rPr>
                <w:lang w:val="ru-RU"/>
              </w:rPr>
              <w:t xml:space="preserve"> </w:t>
            </w:r>
            <w:r w:rsidRPr="00C9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Государственные</w:t>
            </w:r>
            <w:r w:rsidRPr="00C9105E">
              <w:rPr>
                <w:lang w:val="ru-RU"/>
              </w:rPr>
              <w:t xml:space="preserve"> </w:t>
            </w:r>
            <w:r w:rsidRPr="00C9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9105E">
              <w:rPr>
                <w:lang w:val="ru-RU"/>
              </w:rPr>
              <w:t xml:space="preserve"> </w:t>
            </w:r>
            <w:r w:rsidRPr="00C9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муниципальные</w:t>
            </w:r>
            <w:r w:rsidRPr="00C9105E">
              <w:rPr>
                <w:lang w:val="ru-RU"/>
              </w:rPr>
              <w:t xml:space="preserve"> </w:t>
            </w:r>
            <w:r w:rsidRPr="00C9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финансы</w:t>
            </w:r>
            <w:r w:rsidRPr="00C9105E">
              <w:rPr>
                <w:lang w:val="ru-RU"/>
              </w:rPr>
              <w:t xml:space="preserve"> </w:t>
            </w:r>
            <w:r w:rsidRPr="00C9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9105E">
              <w:rPr>
                <w:lang w:val="ru-RU"/>
              </w:rPr>
              <w:t xml:space="preserve"> </w:t>
            </w:r>
            <w:r w:rsidRPr="00C9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Аврамчикова</w:t>
            </w:r>
            <w:r w:rsidRPr="00C9105E">
              <w:rPr>
                <w:lang w:val="ru-RU"/>
              </w:rPr>
              <w:t xml:space="preserve"> </w:t>
            </w:r>
            <w:r w:rsidRPr="00C9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C9105E">
              <w:rPr>
                <w:lang w:val="ru-RU"/>
              </w:rPr>
              <w:t xml:space="preserve"> </w:t>
            </w:r>
            <w:r w:rsidRPr="00C9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Т..</w:t>
            </w:r>
            <w:r w:rsidRPr="00C9105E">
              <w:rPr>
                <w:lang w:val="ru-RU"/>
              </w:rPr>
              <w:t xml:space="preserve"> </w:t>
            </w:r>
            <w:r w:rsidRPr="00C9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9105E">
              <w:rPr>
                <w:lang w:val="ru-RU"/>
              </w:rPr>
              <w:t xml:space="preserve"> </w:t>
            </w:r>
            <w:r w:rsidRPr="00C9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9105E">
              <w:rPr>
                <w:lang w:val="ru-RU"/>
              </w:rPr>
              <w:t xml:space="preserve"> </w:t>
            </w:r>
            <w:r w:rsidRPr="00C9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9105E">
              <w:rPr>
                <w:lang w:val="ru-RU"/>
              </w:rPr>
              <w:t xml:space="preserve"> </w:t>
            </w:r>
            <w:r w:rsidRPr="00C9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C9105E">
              <w:rPr>
                <w:lang w:val="ru-RU"/>
              </w:rPr>
              <w:t xml:space="preserve"> </w:t>
            </w:r>
            <w:r w:rsidRPr="00C9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9105E">
              <w:rPr>
                <w:lang w:val="ru-RU"/>
              </w:rPr>
              <w:t xml:space="preserve"> </w:t>
            </w:r>
            <w:r w:rsidRPr="00C9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174</w:t>
            </w:r>
            <w:r w:rsidRPr="00C9105E">
              <w:rPr>
                <w:lang w:val="ru-RU"/>
              </w:rPr>
              <w:t xml:space="preserve"> </w:t>
            </w:r>
            <w:r w:rsidRPr="00C9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9105E">
              <w:rPr>
                <w:lang w:val="ru-RU"/>
              </w:rPr>
              <w:t xml:space="preserve"> </w:t>
            </w:r>
            <w:r w:rsidRPr="00C9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9105E">
              <w:rPr>
                <w:lang w:val="ru-RU"/>
              </w:rPr>
              <w:t xml:space="preserve"> </w:t>
            </w:r>
            <w:r w:rsidRPr="00C9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9105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9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9105E">
              <w:rPr>
                <w:lang w:val="ru-RU"/>
              </w:rPr>
              <w:t xml:space="preserve"> </w:t>
            </w:r>
            <w:r w:rsidRPr="00C9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978-5-534-10038-9.</w:t>
            </w:r>
            <w:r w:rsidRPr="00C9105E">
              <w:rPr>
                <w:lang w:val="ru-RU"/>
              </w:rPr>
              <w:t xml:space="preserve"> </w:t>
            </w:r>
            <w:r w:rsidRPr="00C9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9105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9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9105E">
              <w:rPr>
                <w:lang w:val="ru-RU"/>
              </w:rPr>
              <w:t xml:space="preserve"> </w:t>
            </w:r>
            <w:hyperlink r:id="rId4" w:history="1">
              <w:r w:rsidR="00113933">
                <w:rPr>
                  <w:rStyle w:val="a3"/>
                  <w:lang w:val="ru-RU"/>
                </w:rPr>
                <w:t>https://urait.ru/bcode/456084</w:t>
              </w:r>
            </w:hyperlink>
            <w:r w:rsidRPr="00C9105E">
              <w:rPr>
                <w:lang w:val="ru-RU"/>
              </w:rPr>
              <w:t xml:space="preserve"> </w:t>
            </w:r>
          </w:p>
        </w:tc>
      </w:tr>
      <w:tr w:rsidR="00AA3957" w:rsidRPr="004447E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3957" w:rsidRPr="00C9105E" w:rsidRDefault="00C9105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9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9105E">
              <w:rPr>
                <w:lang w:val="ru-RU"/>
              </w:rPr>
              <w:t xml:space="preserve"> </w:t>
            </w:r>
            <w:r w:rsidRPr="00C9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Государственные</w:t>
            </w:r>
            <w:r w:rsidRPr="00C9105E">
              <w:rPr>
                <w:lang w:val="ru-RU"/>
              </w:rPr>
              <w:t xml:space="preserve"> </w:t>
            </w:r>
            <w:r w:rsidRPr="00C9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9105E">
              <w:rPr>
                <w:lang w:val="ru-RU"/>
              </w:rPr>
              <w:t xml:space="preserve"> </w:t>
            </w:r>
            <w:r w:rsidRPr="00C9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муниципальные</w:t>
            </w:r>
            <w:r w:rsidRPr="00C9105E">
              <w:rPr>
                <w:lang w:val="ru-RU"/>
              </w:rPr>
              <w:t xml:space="preserve"> </w:t>
            </w:r>
            <w:r w:rsidRPr="00C9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финансы</w:t>
            </w:r>
            <w:r w:rsidRPr="00C9105E">
              <w:rPr>
                <w:lang w:val="ru-RU"/>
              </w:rPr>
              <w:t xml:space="preserve"> </w:t>
            </w:r>
            <w:r w:rsidRPr="00C9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9105E">
              <w:rPr>
                <w:lang w:val="ru-RU"/>
              </w:rPr>
              <w:t xml:space="preserve"> </w:t>
            </w:r>
            <w:r w:rsidRPr="00C9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Ракитина</w:t>
            </w:r>
            <w:r w:rsidRPr="00C9105E">
              <w:rPr>
                <w:lang w:val="ru-RU"/>
              </w:rPr>
              <w:t xml:space="preserve"> </w:t>
            </w:r>
            <w:r w:rsidRPr="00C9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C9105E">
              <w:rPr>
                <w:lang w:val="ru-RU"/>
              </w:rPr>
              <w:t xml:space="preserve"> </w:t>
            </w:r>
            <w:r w:rsidRPr="00C9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C9105E">
              <w:rPr>
                <w:lang w:val="ru-RU"/>
              </w:rPr>
              <w:t xml:space="preserve"> </w:t>
            </w:r>
            <w:r w:rsidRPr="00C9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Березина</w:t>
            </w:r>
            <w:r w:rsidRPr="00C9105E">
              <w:rPr>
                <w:lang w:val="ru-RU"/>
              </w:rPr>
              <w:t xml:space="preserve"> </w:t>
            </w:r>
            <w:r w:rsidRPr="00C9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C9105E">
              <w:rPr>
                <w:lang w:val="ru-RU"/>
              </w:rPr>
              <w:t xml:space="preserve"> </w:t>
            </w:r>
            <w:r w:rsidRPr="00C9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C9105E">
              <w:rPr>
                <w:lang w:val="ru-RU"/>
              </w:rPr>
              <w:t xml:space="preserve"> </w:t>
            </w:r>
            <w:r w:rsidRPr="00C9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9105E">
              <w:rPr>
                <w:lang w:val="ru-RU"/>
              </w:rPr>
              <w:t xml:space="preserve"> </w:t>
            </w:r>
            <w:r w:rsidRPr="00C9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C9105E">
              <w:rPr>
                <w:lang w:val="ru-RU"/>
              </w:rPr>
              <w:t xml:space="preserve"> </w:t>
            </w:r>
            <w:r w:rsidRPr="00C9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9105E">
              <w:rPr>
                <w:lang w:val="ru-RU"/>
              </w:rPr>
              <w:t xml:space="preserve"> </w:t>
            </w:r>
            <w:r w:rsidRPr="00C9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9105E">
              <w:rPr>
                <w:lang w:val="ru-RU"/>
              </w:rPr>
              <w:t xml:space="preserve"> </w:t>
            </w:r>
            <w:r w:rsidRPr="00C9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9105E">
              <w:rPr>
                <w:lang w:val="ru-RU"/>
              </w:rPr>
              <w:t xml:space="preserve"> </w:t>
            </w:r>
            <w:r w:rsidRPr="00C9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9105E">
              <w:rPr>
                <w:lang w:val="ru-RU"/>
              </w:rPr>
              <w:t xml:space="preserve"> </w:t>
            </w:r>
            <w:r w:rsidRPr="00C9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C9105E">
              <w:rPr>
                <w:lang w:val="ru-RU"/>
              </w:rPr>
              <w:t xml:space="preserve"> </w:t>
            </w:r>
            <w:r w:rsidRPr="00C9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9105E">
              <w:rPr>
                <w:lang w:val="ru-RU"/>
              </w:rPr>
              <w:t xml:space="preserve"> </w:t>
            </w:r>
            <w:r w:rsidRPr="00C9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333</w:t>
            </w:r>
            <w:r w:rsidRPr="00C9105E">
              <w:rPr>
                <w:lang w:val="ru-RU"/>
              </w:rPr>
              <w:t xml:space="preserve"> </w:t>
            </w:r>
            <w:r w:rsidRPr="00C9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9105E">
              <w:rPr>
                <w:lang w:val="ru-RU"/>
              </w:rPr>
              <w:t xml:space="preserve"> </w:t>
            </w:r>
            <w:r w:rsidRPr="00C9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9105E">
              <w:rPr>
                <w:lang w:val="ru-RU"/>
              </w:rPr>
              <w:t xml:space="preserve"> </w:t>
            </w:r>
            <w:r w:rsidRPr="00C9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9105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9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9105E">
              <w:rPr>
                <w:lang w:val="ru-RU"/>
              </w:rPr>
              <w:t xml:space="preserve"> </w:t>
            </w:r>
            <w:r w:rsidRPr="00C9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978-5-534-13730-9.</w:t>
            </w:r>
            <w:r w:rsidRPr="00C9105E">
              <w:rPr>
                <w:lang w:val="ru-RU"/>
              </w:rPr>
              <w:t xml:space="preserve"> </w:t>
            </w:r>
            <w:r w:rsidRPr="00C9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9105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9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9105E">
              <w:rPr>
                <w:lang w:val="ru-RU"/>
              </w:rPr>
              <w:t xml:space="preserve"> </w:t>
            </w:r>
            <w:hyperlink r:id="rId5" w:history="1">
              <w:r w:rsidR="00113933">
                <w:rPr>
                  <w:rStyle w:val="a3"/>
                  <w:lang w:val="ru-RU"/>
                </w:rPr>
                <w:t>https://urait.ru/bcode/466605</w:t>
              </w:r>
            </w:hyperlink>
            <w:r w:rsidRPr="00C9105E">
              <w:rPr>
                <w:lang w:val="ru-RU"/>
              </w:rPr>
              <w:t xml:space="preserve"> </w:t>
            </w:r>
          </w:p>
        </w:tc>
      </w:tr>
      <w:tr w:rsidR="00AA3957">
        <w:trPr>
          <w:trHeight w:hRule="exact" w:val="277"/>
        </w:trPr>
        <w:tc>
          <w:tcPr>
            <w:tcW w:w="285" w:type="dxa"/>
          </w:tcPr>
          <w:p w:rsidR="00AA3957" w:rsidRPr="00C9105E" w:rsidRDefault="00AA3957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AA3957" w:rsidRDefault="00C910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AA3957" w:rsidRPr="004447EE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A3957" w:rsidRPr="00C9105E" w:rsidRDefault="00C9105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9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9105E">
              <w:rPr>
                <w:lang w:val="ru-RU"/>
              </w:rPr>
              <w:t xml:space="preserve"> </w:t>
            </w:r>
            <w:r w:rsidRPr="00C9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Региональные</w:t>
            </w:r>
            <w:r w:rsidRPr="00C9105E">
              <w:rPr>
                <w:lang w:val="ru-RU"/>
              </w:rPr>
              <w:t xml:space="preserve"> </w:t>
            </w:r>
            <w:r w:rsidRPr="00C9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9105E">
              <w:rPr>
                <w:lang w:val="ru-RU"/>
              </w:rPr>
              <w:t xml:space="preserve"> </w:t>
            </w:r>
            <w:r w:rsidRPr="00C9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муниципальные</w:t>
            </w:r>
            <w:r w:rsidRPr="00C9105E">
              <w:rPr>
                <w:lang w:val="ru-RU"/>
              </w:rPr>
              <w:t xml:space="preserve"> </w:t>
            </w:r>
            <w:r w:rsidRPr="00C9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финансы</w:t>
            </w:r>
            <w:r w:rsidRPr="00C9105E">
              <w:rPr>
                <w:lang w:val="ru-RU"/>
              </w:rPr>
              <w:t xml:space="preserve"> </w:t>
            </w:r>
            <w:r w:rsidRPr="00C9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9105E">
              <w:rPr>
                <w:lang w:val="ru-RU"/>
              </w:rPr>
              <w:t xml:space="preserve"> </w:t>
            </w:r>
            <w:r w:rsidRPr="00C9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Игонина</w:t>
            </w:r>
            <w:r w:rsidRPr="00C9105E">
              <w:rPr>
                <w:lang w:val="ru-RU"/>
              </w:rPr>
              <w:t xml:space="preserve"> </w:t>
            </w:r>
            <w:r w:rsidRPr="00C9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C9105E">
              <w:rPr>
                <w:lang w:val="ru-RU"/>
              </w:rPr>
              <w:t xml:space="preserve"> </w:t>
            </w:r>
            <w:r w:rsidRPr="00C9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C9105E">
              <w:rPr>
                <w:lang w:val="ru-RU"/>
              </w:rPr>
              <w:t xml:space="preserve"> </w:t>
            </w:r>
            <w:r w:rsidRPr="00C9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Берлин</w:t>
            </w:r>
            <w:r w:rsidRPr="00C9105E">
              <w:rPr>
                <w:lang w:val="ru-RU"/>
              </w:rPr>
              <w:t xml:space="preserve"> </w:t>
            </w:r>
            <w:r w:rsidRPr="00C9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9105E">
              <w:rPr>
                <w:lang w:val="ru-RU"/>
              </w:rPr>
              <w:t xml:space="preserve"> </w:t>
            </w:r>
            <w:r w:rsidRPr="00C9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C9105E">
              <w:rPr>
                <w:lang w:val="ru-RU"/>
              </w:rPr>
              <w:t xml:space="preserve"> </w:t>
            </w:r>
            <w:r w:rsidRPr="00C9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Болдырева</w:t>
            </w:r>
            <w:r w:rsidRPr="00C9105E">
              <w:rPr>
                <w:lang w:val="ru-RU"/>
              </w:rPr>
              <w:t xml:space="preserve"> </w:t>
            </w:r>
            <w:r w:rsidRPr="00C9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C9105E">
              <w:rPr>
                <w:lang w:val="ru-RU"/>
              </w:rPr>
              <w:t xml:space="preserve"> </w:t>
            </w:r>
            <w:r w:rsidRPr="00C9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9105E">
              <w:rPr>
                <w:lang w:val="ru-RU"/>
              </w:rPr>
              <w:t xml:space="preserve"> </w:t>
            </w:r>
            <w:r w:rsidRPr="00C9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Мамонова</w:t>
            </w:r>
            <w:r w:rsidRPr="00C9105E">
              <w:rPr>
                <w:lang w:val="ru-RU"/>
              </w:rPr>
              <w:t xml:space="preserve"> </w:t>
            </w:r>
            <w:r w:rsidRPr="00C9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C9105E">
              <w:rPr>
                <w:lang w:val="ru-RU"/>
              </w:rPr>
              <w:t xml:space="preserve"> </w:t>
            </w:r>
            <w:r w:rsidRPr="00C9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9105E">
              <w:rPr>
                <w:lang w:val="ru-RU"/>
              </w:rPr>
              <w:t xml:space="preserve"> </w:t>
            </w:r>
            <w:r w:rsidRPr="00C9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Радченко</w:t>
            </w:r>
            <w:r w:rsidRPr="00C9105E">
              <w:rPr>
                <w:lang w:val="ru-RU"/>
              </w:rPr>
              <w:t xml:space="preserve"> </w:t>
            </w:r>
            <w:r w:rsidRPr="00C9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C9105E">
              <w:rPr>
                <w:lang w:val="ru-RU"/>
              </w:rPr>
              <w:t xml:space="preserve"> </w:t>
            </w:r>
            <w:r w:rsidRPr="00C9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9105E">
              <w:rPr>
                <w:lang w:val="ru-RU"/>
              </w:rPr>
              <w:t xml:space="preserve"> </w:t>
            </w:r>
            <w:r w:rsidRPr="00C9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Рощектаев</w:t>
            </w:r>
            <w:r w:rsidRPr="00C9105E">
              <w:rPr>
                <w:lang w:val="ru-RU"/>
              </w:rPr>
              <w:t xml:space="preserve"> </w:t>
            </w:r>
            <w:r w:rsidRPr="00C9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9105E">
              <w:rPr>
                <w:lang w:val="ru-RU"/>
              </w:rPr>
              <w:t xml:space="preserve"> </w:t>
            </w:r>
            <w:r w:rsidRPr="00C9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9105E">
              <w:rPr>
                <w:lang w:val="ru-RU"/>
              </w:rPr>
              <w:t xml:space="preserve"> </w:t>
            </w:r>
            <w:r w:rsidRPr="00C9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Солонина</w:t>
            </w:r>
            <w:r w:rsidRPr="00C9105E">
              <w:rPr>
                <w:lang w:val="ru-RU"/>
              </w:rPr>
              <w:t xml:space="preserve"> </w:t>
            </w:r>
            <w:r w:rsidRPr="00C9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9105E">
              <w:rPr>
                <w:lang w:val="ru-RU"/>
              </w:rPr>
              <w:t xml:space="preserve"> </w:t>
            </w:r>
            <w:r w:rsidRPr="00C9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9105E">
              <w:rPr>
                <w:lang w:val="ru-RU"/>
              </w:rPr>
              <w:t xml:space="preserve"> </w:t>
            </w:r>
            <w:r w:rsidRPr="00C9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Чулков</w:t>
            </w:r>
            <w:r w:rsidRPr="00C9105E">
              <w:rPr>
                <w:lang w:val="ru-RU"/>
              </w:rPr>
              <w:t xml:space="preserve"> </w:t>
            </w:r>
            <w:r w:rsidRPr="00C9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9105E">
              <w:rPr>
                <w:lang w:val="ru-RU"/>
              </w:rPr>
              <w:t xml:space="preserve"> </w:t>
            </w:r>
            <w:r w:rsidRPr="00C9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C9105E">
              <w:rPr>
                <w:lang w:val="ru-RU"/>
              </w:rPr>
              <w:t xml:space="preserve"> </w:t>
            </w:r>
            <w:r w:rsidRPr="00C9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9105E">
              <w:rPr>
                <w:lang w:val="ru-RU"/>
              </w:rPr>
              <w:t xml:space="preserve"> </w:t>
            </w:r>
            <w:r w:rsidRPr="00C9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C9105E">
              <w:rPr>
                <w:lang w:val="ru-RU"/>
              </w:rPr>
              <w:t xml:space="preserve"> </w:t>
            </w:r>
            <w:r w:rsidRPr="00C9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9105E">
              <w:rPr>
                <w:lang w:val="ru-RU"/>
              </w:rPr>
              <w:t xml:space="preserve"> </w:t>
            </w:r>
            <w:r w:rsidRPr="00C9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9105E">
              <w:rPr>
                <w:lang w:val="ru-RU"/>
              </w:rPr>
              <w:t xml:space="preserve"> </w:t>
            </w:r>
            <w:r w:rsidRPr="00C9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9105E">
              <w:rPr>
                <w:lang w:val="ru-RU"/>
              </w:rPr>
              <w:t xml:space="preserve"> </w:t>
            </w:r>
            <w:r w:rsidRPr="00C9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9105E">
              <w:rPr>
                <w:lang w:val="ru-RU"/>
              </w:rPr>
              <w:t xml:space="preserve"> </w:t>
            </w:r>
            <w:r w:rsidRPr="00C9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C9105E">
              <w:rPr>
                <w:lang w:val="ru-RU"/>
              </w:rPr>
              <w:t xml:space="preserve"> </w:t>
            </w:r>
            <w:r w:rsidRPr="00C9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9105E">
              <w:rPr>
                <w:lang w:val="ru-RU"/>
              </w:rPr>
              <w:t xml:space="preserve"> </w:t>
            </w:r>
            <w:r w:rsidRPr="00C9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555</w:t>
            </w:r>
            <w:r w:rsidRPr="00C9105E">
              <w:rPr>
                <w:lang w:val="ru-RU"/>
              </w:rPr>
              <w:t xml:space="preserve"> </w:t>
            </w:r>
            <w:r w:rsidRPr="00C9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9105E">
              <w:rPr>
                <w:lang w:val="ru-RU"/>
              </w:rPr>
              <w:t xml:space="preserve"> </w:t>
            </w:r>
            <w:r w:rsidRPr="00C9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9105E">
              <w:rPr>
                <w:lang w:val="ru-RU"/>
              </w:rPr>
              <w:t xml:space="preserve"> </w:t>
            </w:r>
            <w:r w:rsidRPr="00C9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9105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9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9105E">
              <w:rPr>
                <w:lang w:val="ru-RU"/>
              </w:rPr>
              <w:t xml:space="preserve"> </w:t>
            </w:r>
            <w:r w:rsidRPr="00C9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978-5-534-12754-6.</w:t>
            </w:r>
            <w:r w:rsidRPr="00C9105E">
              <w:rPr>
                <w:lang w:val="ru-RU"/>
              </w:rPr>
              <w:t xml:space="preserve"> </w:t>
            </w:r>
            <w:r w:rsidRPr="00C9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9105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9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9105E">
              <w:rPr>
                <w:lang w:val="ru-RU"/>
              </w:rPr>
              <w:t xml:space="preserve"> </w:t>
            </w:r>
            <w:hyperlink r:id="rId6" w:history="1">
              <w:r w:rsidR="00113933">
                <w:rPr>
                  <w:rStyle w:val="a3"/>
                  <w:lang w:val="ru-RU"/>
                </w:rPr>
                <w:t>https://urait.ru/bcode/448249</w:t>
              </w:r>
            </w:hyperlink>
            <w:r w:rsidRPr="00C9105E">
              <w:rPr>
                <w:lang w:val="ru-RU"/>
              </w:rPr>
              <w:t xml:space="preserve"> </w:t>
            </w:r>
          </w:p>
        </w:tc>
      </w:tr>
      <w:tr w:rsidR="00AA3957" w:rsidRPr="004447EE">
        <w:trPr>
          <w:trHeight w:hRule="exact" w:val="106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A3957" w:rsidRPr="00C9105E" w:rsidRDefault="00AA3957">
            <w:pPr>
              <w:rPr>
                <w:lang w:val="ru-RU"/>
              </w:rPr>
            </w:pPr>
          </w:p>
        </w:tc>
      </w:tr>
      <w:tr w:rsidR="00AA3957" w:rsidRPr="004447EE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3957" w:rsidRPr="00C9105E" w:rsidRDefault="00C9105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9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9105E">
              <w:rPr>
                <w:lang w:val="ru-RU"/>
              </w:rPr>
              <w:t xml:space="preserve"> </w:t>
            </w:r>
            <w:r w:rsidRPr="00C9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Государственные</w:t>
            </w:r>
            <w:r w:rsidRPr="00C9105E">
              <w:rPr>
                <w:lang w:val="ru-RU"/>
              </w:rPr>
              <w:t xml:space="preserve"> </w:t>
            </w:r>
            <w:r w:rsidRPr="00C9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финансы</w:t>
            </w:r>
            <w:r w:rsidRPr="00C9105E">
              <w:rPr>
                <w:lang w:val="ru-RU"/>
              </w:rPr>
              <w:t xml:space="preserve"> </w:t>
            </w:r>
            <w:r w:rsidRPr="00C9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9105E">
              <w:rPr>
                <w:lang w:val="ru-RU"/>
              </w:rPr>
              <w:t xml:space="preserve"> </w:t>
            </w:r>
            <w:r w:rsidRPr="00C9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Алехин</w:t>
            </w:r>
            <w:r w:rsidRPr="00C9105E">
              <w:rPr>
                <w:lang w:val="ru-RU"/>
              </w:rPr>
              <w:t xml:space="preserve"> </w:t>
            </w:r>
            <w:r w:rsidRPr="00C9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C9105E">
              <w:rPr>
                <w:lang w:val="ru-RU"/>
              </w:rPr>
              <w:t xml:space="preserve"> </w:t>
            </w:r>
            <w:r w:rsidRPr="00C9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C9105E">
              <w:rPr>
                <w:lang w:val="ru-RU"/>
              </w:rPr>
              <w:t xml:space="preserve"> </w:t>
            </w:r>
            <w:r w:rsidRPr="00C9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9105E">
              <w:rPr>
                <w:lang w:val="ru-RU"/>
              </w:rPr>
              <w:t xml:space="preserve"> </w:t>
            </w:r>
            <w:r w:rsidRPr="00C9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9105E">
              <w:rPr>
                <w:lang w:val="ru-RU"/>
              </w:rPr>
              <w:t xml:space="preserve"> </w:t>
            </w:r>
            <w:r w:rsidRPr="00C9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9105E">
              <w:rPr>
                <w:lang w:val="ru-RU"/>
              </w:rPr>
              <w:t xml:space="preserve"> </w:t>
            </w:r>
            <w:r w:rsidRPr="00C9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C9105E">
              <w:rPr>
                <w:lang w:val="ru-RU"/>
              </w:rPr>
              <w:t xml:space="preserve"> </w:t>
            </w:r>
            <w:r w:rsidRPr="00C9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9105E">
              <w:rPr>
                <w:lang w:val="ru-RU"/>
              </w:rPr>
              <w:t xml:space="preserve"> </w:t>
            </w:r>
            <w:r w:rsidRPr="00C9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184</w:t>
            </w:r>
            <w:r w:rsidRPr="00C9105E">
              <w:rPr>
                <w:lang w:val="ru-RU"/>
              </w:rPr>
              <w:t xml:space="preserve"> </w:t>
            </w:r>
            <w:r w:rsidRPr="00C9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9105E">
              <w:rPr>
                <w:lang w:val="ru-RU"/>
              </w:rPr>
              <w:t xml:space="preserve"> </w:t>
            </w:r>
            <w:r w:rsidRPr="00C9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9105E">
              <w:rPr>
                <w:lang w:val="ru-RU"/>
              </w:rPr>
              <w:t xml:space="preserve"> </w:t>
            </w:r>
            <w:r w:rsidRPr="00C9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9105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9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9105E">
              <w:rPr>
                <w:lang w:val="ru-RU"/>
              </w:rPr>
              <w:t xml:space="preserve"> </w:t>
            </w:r>
            <w:r w:rsidRPr="00C9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978-5-9916-9071-3.</w:t>
            </w:r>
            <w:r w:rsidRPr="00C9105E">
              <w:rPr>
                <w:lang w:val="ru-RU"/>
              </w:rPr>
              <w:t xml:space="preserve"> </w:t>
            </w:r>
            <w:r w:rsidRPr="00C9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9105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9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9105E">
              <w:rPr>
                <w:lang w:val="ru-RU"/>
              </w:rPr>
              <w:t xml:space="preserve"> </w:t>
            </w:r>
            <w:hyperlink r:id="rId7" w:history="1">
              <w:r w:rsidR="00113933">
                <w:rPr>
                  <w:rStyle w:val="a3"/>
                  <w:lang w:val="ru-RU"/>
                </w:rPr>
                <w:t>https://urait.ru/bcode/452366</w:t>
              </w:r>
            </w:hyperlink>
            <w:r w:rsidRPr="00C9105E">
              <w:rPr>
                <w:lang w:val="ru-RU"/>
              </w:rPr>
              <w:t xml:space="preserve"> </w:t>
            </w:r>
          </w:p>
        </w:tc>
      </w:tr>
      <w:tr w:rsidR="00AA3957" w:rsidRPr="004447EE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3957" w:rsidRPr="00C9105E" w:rsidRDefault="00C910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10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AA3957" w:rsidRPr="004447EE">
        <w:trPr>
          <w:trHeight w:hRule="exact" w:val="174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3957" w:rsidRPr="00C9105E" w:rsidRDefault="00C910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9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11393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AA3957" w:rsidRPr="00C9105E" w:rsidRDefault="00C910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11393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AA3957" w:rsidRPr="00C9105E" w:rsidRDefault="00C910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11393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AA3957" w:rsidRPr="00C9105E" w:rsidRDefault="00C910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C9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C9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C9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11393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AA3957" w:rsidRPr="00C9105E" w:rsidRDefault="00C910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C9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11393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</w:tc>
      </w:tr>
    </w:tbl>
    <w:p w:rsidR="00AA3957" w:rsidRPr="00C9105E" w:rsidRDefault="00C9105E">
      <w:pPr>
        <w:rPr>
          <w:sz w:val="0"/>
          <w:szCs w:val="0"/>
          <w:lang w:val="ru-RU"/>
        </w:rPr>
      </w:pPr>
      <w:r w:rsidRPr="00C9105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A3957" w:rsidRPr="004447EE">
        <w:trPr>
          <w:trHeight w:hRule="exact" w:val="81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3957" w:rsidRPr="00C9105E" w:rsidRDefault="00C910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6.    Федеральный портал «Российское образование» Режим доступа:  </w:t>
            </w:r>
            <w:hyperlink r:id="rId13" w:history="1">
              <w:r w:rsidR="00FB743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AA3957" w:rsidRPr="00C9105E" w:rsidRDefault="00C910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11393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AA3957" w:rsidRPr="00C9105E" w:rsidRDefault="00C910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11393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AA3957" w:rsidRPr="00C9105E" w:rsidRDefault="00C910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11393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AA3957" w:rsidRPr="00C9105E" w:rsidRDefault="00C910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11393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AA3957" w:rsidRPr="00C9105E" w:rsidRDefault="00C910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11393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AA3957" w:rsidRPr="00C9105E" w:rsidRDefault="00C910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11393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AA3957" w:rsidRPr="00C9105E" w:rsidRDefault="00C910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11393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AA3957" w:rsidRPr="00C9105E" w:rsidRDefault="00C910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AA3957" w:rsidRPr="00C9105E" w:rsidRDefault="00C910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AA3957" w:rsidRPr="004447E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3957" w:rsidRPr="00C9105E" w:rsidRDefault="00C910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10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AA3957" w:rsidRPr="004447EE">
        <w:trPr>
          <w:trHeight w:hRule="exact" w:val="69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3957" w:rsidRPr="00C9105E" w:rsidRDefault="00C910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AA3957" w:rsidRPr="00C9105E" w:rsidRDefault="00C910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AA3957" w:rsidRPr="00C9105E" w:rsidRDefault="00C910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9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AA3957" w:rsidRPr="00C9105E" w:rsidRDefault="00C910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9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AA3957" w:rsidRPr="00C9105E" w:rsidRDefault="00C910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9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AA3957" w:rsidRPr="00C9105E" w:rsidRDefault="00C910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9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AA3957" w:rsidRPr="00C9105E" w:rsidRDefault="00C910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9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</w:t>
            </w:r>
          </w:p>
        </w:tc>
      </w:tr>
    </w:tbl>
    <w:p w:rsidR="00AA3957" w:rsidRPr="00C9105E" w:rsidRDefault="00C9105E">
      <w:pPr>
        <w:rPr>
          <w:sz w:val="0"/>
          <w:szCs w:val="0"/>
          <w:lang w:val="ru-RU"/>
        </w:rPr>
      </w:pPr>
      <w:r w:rsidRPr="00C9105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A3957" w:rsidRPr="004447EE">
        <w:trPr>
          <w:trHeight w:hRule="exact" w:val="68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3957" w:rsidRPr="00C9105E" w:rsidRDefault="00C910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AA3957" w:rsidRPr="00C9105E" w:rsidRDefault="00C910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AA3957" w:rsidRPr="00C9105E" w:rsidRDefault="00C910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AA3957" w:rsidRPr="00C9105E" w:rsidRDefault="00C910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AA3957" w:rsidRPr="00C9105E" w:rsidRDefault="00C910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AA3957" w:rsidRPr="004447E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3957" w:rsidRPr="00C9105E" w:rsidRDefault="00C910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10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AA3957" w:rsidRPr="004447EE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3957" w:rsidRPr="00C9105E" w:rsidRDefault="00C910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AA3957" w:rsidRPr="00C9105E" w:rsidRDefault="00AA39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A3957" w:rsidRPr="00C9105E" w:rsidRDefault="00C910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9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9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AA3957" w:rsidRDefault="00C9105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AA3957" w:rsidRDefault="00C9105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AA3957" w:rsidRPr="00C9105E" w:rsidRDefault="00C910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9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9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AA3957" w:rsidRPr="00C9105E" w:rsidRDefault="00C910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AA3957" w:rsidRPr="00C9105E" w:rsidRDefault="00C910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9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9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9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AA3957" w:rsidRPr="00C9105E" w:rsidRDefault="00AA39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A3957" w:rsidRPr="00C9105E" w:rsidRDefault="00C910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AA3957" w:rsidRPr="004447E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3957" w:rsidRPr="00C9105E" w:rsidRDefault="00C910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11393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AA3957" w:rsidRPr="004447E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3957" w:rsidRPr="00C9105E" w:rsidRDefault="00C910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11393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AA3957" w:rsidRPr="004447E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3957" w:rsidRPr="00C9105E" w:rsidRDefault="00C910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11393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AA395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3957" w:rsidRPr="00C9105E" w:rsidRDefault="00C910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AA3957" w:rsidRDefault="00C910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11393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AA3957" w:rsidRPr="004447E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3957" w:rsidRPr="00C9105E" w:rsidRDefault="00C910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AA3957" w:rsidRPr="004447E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3957" w:rsidRPr="00C9105E" w:rsidRDefault="00C910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11393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AA3957" w:rsidRPr="004447E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3957" w:rsidRPr="00C9105E" w:rsidRDefault="00C910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11393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AA3957" w:rsidRPr="004447E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3957" w:rsidRPr="00C9105E" w:rsidRDefault="00C910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 w:rsidR="00FB743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AA3957" w:rsidRPr="004447E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3957" w:rsidRPr="00C9105E" w:rsidRDefault="00C910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8" w:history="1">
              <w:r w:rsidR="00FB743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AA395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3957" w:rsidRDefault="00C910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AA3957" w:rsidRPr="004447EE">
        <w:trPr>
          <w:trHeight w:hRule="exact" w:val="106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3957" w:rsidRPr="00C9105E" w:rsidRDefault="00C910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9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9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AA3957" w:rsidRPr="00C9105E" w:rsidRDefault="00C910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доступ к учебным планам, рабочим программам дисциплин (модулей), практик, к</w:t>
            </w:r>
          </w:p>
        </w:tc>
      </w:tr>
    </w:tbl>
    <w:p w:rsidR="00AA3957" w:rsidRPr="00C9105E" w:rsidRDefault="00C9105E">
      <w:pPr>
        <w:rPr>
          <w:sz w:val="0"/>
          <w:szCs w:val="0"/>
          <w:lang w:val="ru-RU"/>
        </w:rPr>
      </w:pPr>
      <w:r w:rsidRPr="00C9105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A3957" w:rsidRPr="004447EE">
        <w:trPr>
          <w:trHeight w:hRule="exact" w:val="67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3957" w:rsidRPr="00C9105E" w:rsidRDefault="00C910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9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AA3957" w:rsidRPr="00C9105E" w:rsidRDefault="00C910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магистратуры;</w:t>
            </w:r>
          </w:p>
          <w:p w:rsidR="00AA3957" w:rsidRPr="00C9105E" w:rsidRDefault="00C910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AA3957" w:rsidRPr="00C9105E" w:rsidRDefault="00C910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AA3957" w:rsidRPr="00C9105E" w:rsidRDefault="00C910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AA3957" w:rsidRPr="00C9105E" w:rsidRDefault="00C910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AA3957" w:rsidRPr="00C9105E" w:rsidRDefault="00C910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AA3957" w:rsidRPr="00C9105E" w:rsidRDefault="00C910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AA3957" w:rsidRPr="00C9105E" w:rsidRDefault="00C910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AA3957" w:rsidRPr="00C9105E" w:rsidRDefault="00C910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AA3957" w:rsidRPr="00C9105E" w:rsidRDefault="00C910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AA3957" w:rsidRPr="00C9105E" w:rsidRDefault="00C910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AA3957" w:rsidRPr="00C9105E" w:rsidRDefault="00C910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AA3957" w:rsidRPr="004447EE">
        <w:trPr>
          <w:trHeight w:hRule="exact" w:val="277"/>
        </w:trPr>
        <w:tc>
          <w:tcPr>
            <w:tcW w:w="9640" w:type="dxa"/>
          </w:tcPr>
          <w:p w:rsidR="00AA3957" w:rsidRPr="00C9105E" w:rsidRDefault="00AA3957">
            <w:pPr>
              <w:rPr>
                <w:lang w:val="ru-RU"/>
              </w:rPr>
            </w:pPr>
          </w:p>
        </w:tc>
      </w:tr>
      <w:tr w:rsidR="00AA3957" w:rsidRPr="004447E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3957" w:rsidRPr="00C9105E" w:rsidRDefault="00C910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10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AA3957" w:rsidRPr="004447EE">
        <w:trPr>
          <w:trHeight w:hRule="exact" w:val="775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3957" w:rsidRPr="00C9105E" w:rsidRDefault="00C910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AA3957" w:rsidRPr="00C9105E" w:rsidRDefault="00C910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AA3957" w:rsidRPr="00C9105E" w:rsidRDefault="00C910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9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9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9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9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9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9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9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9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9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9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9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9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9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9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9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9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9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9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9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9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9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9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9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9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9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9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9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9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9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9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9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9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AA3957" w:rsidRPr="00C9105E" w:rsidRDefault="00C910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9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9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9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9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9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9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9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9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9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9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9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9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9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9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9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9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9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9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9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9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9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9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9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9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9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</w:t>
            </w:r>
          </w:p>
        </w:tc>
      </w:tr>
    </w:tbl>
    <w:p w:rsidR="00AA3957" w:rsidRPr="00C9105E" w:rsidRDefault="00C9105E">
      <w:pPr>
        <w:rPr>
          <w:sz w:val="0"/>
          <w:szCs w:val="0"/>
          <w:lang w:val="ru-RU"/>
        </w:rPr>
      </w:pPr>
      <w:r w:rsidRPr="00C9105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A3957" w:rsidRPr="004447EE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3957" w:rsidRPr="00C9105E" w:rsidRDefault="00C910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9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AA3957" w:rsidRPr="00C9105E" w:rsidRDefault="00C910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9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9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9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9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9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9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9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9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9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9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9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9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9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9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9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9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9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9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9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9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9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9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9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9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9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9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9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9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FB743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AA3957" w:rsidRPr="00C9105E" w:rsidRDefault="00C910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9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9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9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9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9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9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9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9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9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9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9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9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9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9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9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9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9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9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9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9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9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9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9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9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9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AA3957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3957" w:rsidRDefault="00C9105E">
            <w:pPr>
              <w:spacing w:after="0" w:line="240" w:lineRule="auto"/>
              <w:rPr>
                <w:sz w:val="24"/>
                <w:szCs w:val="24"/>
              </w:rPr>
            </w:pPr>
            <w:r w:rsidRPr="00C910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 которой составляют: Столы аудиторные, стулья аудиторные, стол преподавателя, стул преподавателя,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видеоаппаратура. Учебно-наглядные пособия. Электронные кассовые машины -  5ед. Электронные весы – 2 шт. Весы рычажные – 2 шт. Торговый инвентарь – 10 ед. Плакаты – 70 шт. Магнитофон – 1 шт.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средства защиты – 4.</w:t>
            </w:r>
          </w:p>
        </w:tc>
      </w:tr>
    </w:tbl>
    <w:p w:rsidR="00AA3957" w:rsidRDefault="00AA3957"/>
    <w:sectPr w:rsidR="00AA3957" w:rsidSect="00AA3957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13933"/>
    <w:rsid w:val="001F0BC7"/>
    <w:rsid w:val="004447EE"/>
    <w:rsid w:val="006860DC"/>
    <w:rsid w:val="00AA3957"/>
    <w:rsid w:val="00C9105E"/>
    <w:rsid w:val="00D31453"/>
    <w:rsid w:val="00D91254"/>
    <w:rsid w:val="00E209E2"/>
    <w:rsid w:val="00FB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B15D104-A36F-4B7A-8BE7-F4611BAA8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39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7431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139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2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urait.ru/bcode/452366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48249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66605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gks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urait.ru/bcode/456084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6002</Words>
  <Characters>34217</Characters>
  <Application>Microsoft Office Word</Application>
  <DocSecurity>0</DocSecurity>
  <Lines>285</Lines>
  <Paragraphs>80</Paragraphs>
  <ScaleCrop>false</ScaleCrop>
  <Company/>
  <LinksUpToDate>false</LinksUpToDate>
  <CharactersWithSpaces>40139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2020-2021_ФГОС3++2020_Маг-ЗФО-ГМУ(ГРЭ)(20)_plx_Государственные и муниципальные финансы</dc:title>
  <dc:creator>FastReport.NET</dc:creator>
  <cp:lastModifiedBy>Mark Bernstorf</cp:lastModifiedBy>
  <cp:revision>6</cp:revision>
  <dcterms:created xsi:type="dcterms:W3CDTF">2021-07-21T03:42:00Z</dcterms:created>
  <dcterms:modified xsi:type="dcterms:W3CDTF">2022-11-13T22:01:00Z</dcterms:modified>
</cp:coreProperties>
</file>